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9659E" w14:textId="77777777" w:rsidR="002E44A9" w:rsidRDefault="002E44A9">
      <w:pPr>
        <w:pStyle w:val="Body"/>
        <w:spacing w:after="240"/>
        <w:rPr>
          <w:rFonts w:ascii="Avenir Next Regular"/>
          <w:sz w:val="28"/>
          <w:szCs w:val="28"/>
        </w:rPr>
      </w:pPr>
    </w:p>
    <w:p w14:paraId="1FAC0E81" w14:textId="77777777" w:rsidR="002E44A9" w:rsidRDefault="002E44A9">
      <w:pPr>
        <w:pStyle w:val="Body"/>
        <w:spacing w:after="240"/>
        <w:rPr>
          <w:rFonts w:ascii="Avenir Next Regular"/>
        </w:rPr>
      </w:pPr>
    </w:p>
    <w:p w14:paraId="26B535DE" w14:textId="77777777" w:rsidR="00AF7F52" w:rsidRDefault="00AF7F52">
      <w:pPr>
        <w:pStyle w:val="Default"/>
        <w:spacing w:after="80" w:line="216" w:lineRule="auto"/>
        <w:rPr>
          <w:rFonts w:ascii="Avenir Next Condensed Regular"/>
          <w:sz w:val="24"/>
          <w:szCs w:val="24"/>
        </w:rPr>
      </w:pPr>
      <w:r>
        <w:rPr>
          <w:rFonts w:ascii="Avenir Next Condensed Regular"/>
          <w:sz w:val="24"/>
          <w:szCs w:val="24"/>
        </w:rPr>
        <w:t>]</w:t>
      </w:r>
    </w:p>
    <w:p w14:paraId="10E058AC" w14:textId="77777777" w:rsidR="002E44A9" w:rsidRDefault="00AF7F52">
      <w:pPr>
        <w:pStyle w:val="Default"/>
        <w:spacing w:after="80" w:line="216" w:lineRule="auto"/>
        <w:rPr>
          <w:rFonts w:ascii="Avenir Next Condensed Regular" w:eastAsia="Avenir Next Condensed Regular" w:hAnsi="Avenir Next Condensed Regular" w:cs="Avenir Next Condensed Regular"/>
          <w:sz w:val="24"/>
          <w:szCs w:val="24"/>
        </w:rPr>
      </w:pPr>
      <w:r>
        <w:rPr>
          <w:rFonts w:ascii="Avenir Next Condensed Regular"/>
          <w:sz w:val="24"/>
          <w:szCs w:val="24"/>
        </w:rPr>
        <w:t xml:space="preserve">Welcome </w:t>
      </w:r>
      <w:r>
        <w:rPr>
          <w:rFonts w:ascii="Avenir Next Condensed Regular"/>
          <w:sz w:val="24"/>
          <w:szCs w:val="24"/>
          <w:lang w:val="pt-PT"/>
        </w:rPr>
        <w:t xml:space="preserve">to </w:t>
      </w:r>
      <w:proofErr w:type="spellStart"/>
      <w:r>
        <w:rPr>
          <w:rFonts w:ascii="Avenir Next Condensed Regular"/>
          <w:sz w:val="24"/>
          <w:szCs w:val="24"/>
          <w:lang w:val="pt-PT"/>
        </w:rPr>
        <w:t>Summer</w:t>
      </w:r>
      <w:proofErr w:type="spellEnd"/>
      <w:r>
        <w:rPr>
          <w:rFonts w:ascii="Avenir Next Condensed Regular"/>
          <w:sz w:val="24"/>
          <w:szCs w:val="24"/>
          <w:lang w:val="pt-PT"/>
        </w:rPr>
        <w:t xml:space="preserve"> 2014! </w:t>
      </w:r>
      <w:r>
        <w:rPr>
          <w:rFonts w:hAnsi="Avenir Next Condensed Regular"/>
          <w:sz w:val="24"/>
          <w:szCs w:val="24"/>
        </w:rPr>
        <w:t>…</w:t>
      </w:r>
      <w:r>
        <w:rPr>
          <w:rFonts w:hAnsi="Avenir Next Condensed Regular"/>
          <w:sz w:val="24"/>
          <w:szCs w:val="24"/>
        </w:rPr>
        <w:t xml:space="preserve"> </w:t>
      </w:r>
      <w:proofErr w:type="gramStart"/>
      <w:r>
        <w:rPr>
          <w:rFonts w:ascii="Avenir Next Condensed Regular"/>
          <w:sz w:val="24"/>
          <w:szCs w:val="24"/>
        </w:rPr>
        <w:t>Although the summer solstice is not for another month.</w:t>
      </w:r>
      <w:proofErr w:type="gramEnd"/>
      <w:r>
        <w:rPr>
          <w:rFonts w:hAnsi="Avenir Next Condensed Regular"/>
          <w:sz w:val="24"/>
          <w:szCs w:val="24"/>
        </w:rPr>
        <w:t> </w:t>
      </w:r>
      <w:r>
        <w:rPr>
          <w:rFonts w:hAnsi="Avenir Next Condensed Regular"/>
          <w:sz w:val="24"/>
          <w:szCs w:val="24"/>
        </w:rPr>
        <w:t xml:space="preserve"> </w:t>
      </w:r>
      <w:r>
        <w:rPr>
          <w:rFonts w:ascii="Avenir Next Condensed Regular"/>
          <w:sz w:val="24"/>
          <w:szCs w:val="24"/>
          <w:lang w:val="nl-NL"/>
        </w:rPr>
        <w:t xml:space="preserve">Memorial Weekend </w:t>
      </w:r>
      <w:r>
        <w:rPr>
          <w:rFonts w:ascii="Avenir Next Condensed Regular"/>
          <w:sz w:val="24"/>
          <w:szCs w:val="24"/>
        </w:rPr>
        <w:t>is the summer kickoff offering "blockbuster" opportunities for all! Car dealers, stores, recreational services, and movie releases are poised for the summer push. The receipts from this weekend will be a significant indicator of consumer confidence. But this has not always been the case.</w:t>
      </w:r>
    </w:p>
    <w:p w14:paraId="09B67BDB" w14:textId="11E8816B" w:rsidR="002E44A9" w:rsidRDefault="00AF7F52">
      <w:pPr>
        <w:pStyle w:val="Default"/>
        <w:spacing w:after="80" w:line="216" w:lineRule="auto"/>
        <w:rPr>
          <w:rFonts w:ascii="Avenir Next Condensed Regular" w:eastAsia="Avenir Next Condensed Regular" w:hAnsi="Avenir Next Condensed Regular" w:cs="Avenir Next Condensed Regular"/>
          <w:sz w:val="24"/>
          <w:szCs w:val="24"/>
        </w:rPr>
      </w:pPr>
      <w:r>
        <w:rPr>
          <w:rFonts w:ascii="Avenir Next Condensed Regular"/>
          <w:sz w:val="24"/>
          <w:szCs w:val="24"/>
        </w:rPr>
        <w:t>Memorial Day was originally called "Decoration Day" to describe the practice of decorating graves with flo</w:t>
      </w:r>
      <w:r>
        <w:rPr>
          <w:rFonts w:ascii="Avenir Next Condensed Regular"/>
          <w:sz w:val="24"/>
          <w:szCs w:val="24"/>
        </w:rPr>
        <w:t>w</w:t>
      </w:r>
      <w:r>
        <w:rPr>
          <w:rFonts w:ascii="Avenir Next Condensed Regular"/>
          <w:sz w:val="24"/>
          <w:szCs w:val="24"/>
        </w:rPr>
        <w:t>ers.</w:t>
      </w:r>
      <w:r w:rsidR="004D1BA0">
        <w:rPr>
          <w:rFonts w:ascii="Avenir Next Condensed Regular"/>
          <w:sz w:val="24"/>
          <w:szCs w:val="24"/>
        </w:rPr>
        <w:t xml:space="preserve"> </w:t>
      </w:r>
      <w:r>
        <w:rPr>
          <w:rFonts w:ascii="Avenir Next Condensed Regular"/>
          <w:sz w:val="24"/>
          <w:szCs w:val="24"/>
        </w:rPr>
        <w:t>The inconceivable numbers of burials caused by the Civil War (more than 600,000) created a need for reme</w:t>
      </w:r>
      <w:r>
        <w:rPr>
          <w:rFonts w:ascii="Avenir Next Condensed Regular"/>
          <w:sz w:val="24"/>
          <w:szCs w:val="24"/>
        </w:rPr>
        <w:t>m</w:t>
      </w:r>
      <w:r>
        <w:rPr>
          <w:rFonts w:ascii="Avenir Next Condensed Regular"/>
          <w:sz w:val="24"/>
          <w:szCs w:val="24"/>
        </w:rPr>
        <w:t>brance and healing across the nation. Following the Lincoln assassination, formal movements began to set aside a day to remember. The first Decoration Day was May 30, 1868. The date was chosen because it was the optimal date for flowers to bloom since they would be in high demand for the holiday. Decoration Day was fo</w:t>
      </w:r>
      <w:r>
        <w:rPr>
          <w:rFonts w:ascii="Avenir Next Condensed Regular"/>
          <w:sz w:val="24"/>
          <w:szCs w:val="24"/>
        </w:rPr>
        <w:t>r</w:t>
      </w:r>
      <w:r>
        <w:rPr>
          <w:rFonts w:ascii="Avenir Next Condensed Regular"/>
          <w:sz w:val="24"/>
          <w:szCs w:val="24"/>
        </w:rPr>
        <w:t xml:space="preserve">mally renamed Memorial Day in 1967 and moved to the last Monday in May in 1971. </w:t>
      </w:r>
    </w:p>
    <w:p w14:paraId="38BA2AF8" w14:textId="77777777" w:rsidR="002E44A9" w:rsidRDefault="00AF7F52">
      <w:pPr>
        <w:pStyle w:val="Default"/>
        <w:spacing w:line="216" w:lineRule="auto"/>
        <w:rPr>
          <w:rFonts w:ascii="Avenir Next Condensed Regular" w:eastAsia="Avenir Next Condensed Regular" w:hAnsi="Avenir Next Condensed Regular" w:cs="Avenir Next Condensed Regular"/>
          <w:sz w:val="24"/>
          <w:szCs w:val="24"/>
        </w:rPr>
      </w:pPr>
      <w:r>
        <w:rPr>
          <w:rFonts w:ascii="Avenir Next Condensed Regular"/>
          <w:sz w:val="24"/>
          <w:szCs w:val="24"/>
        </w:rPr>
        <w:t xml:space="preserve">Why this little history lesson? Because "remember" is one of the most important, and skipped over, words in Scripture. </w:t>
      </w:r>
      <w:r>
        <w:rPr>
          <w:rFonts w:hAnsi="Avenir Next Condensed Regular"/>
          <w:sz w:val="24"/>
          <w:szCs w:val="24"/>
        </w:rPr>
        <w:t>“</w:t>
      </w:r>
      <w:r>
        <w:rPr>
          <w:rFonts w:ascii="Avenir Next Condensed Regular"/>
          <w:sz w:val="24"/>
          <w:szCs w:val="24"/>
        </w:rPr>
        <w:t>Remember,</w:t>
      </w:r>
      <w:r>
        <w:rPr>
          <w:rFonts w:hAnsi="Avenir Next Condensed Regular"/>
          <w:sz w:val="24"/>
          <w:szCs w:val="24"/>
        </w:rPr>
        <w:t>”</w:t>
      </w:r>
      <w:r>
        <w:rPr>
          <w:rFonts w:hAnsi="Avenir Next Condensed Regular"/>
          <w:sz w:val="24"/>
          <w:szCs w:val="24"/>
        </w:rPr>
        <w:t xml:space="preserve"> </w:t>
      </w:r>
      <w:r>
        <w:rPr>
          <w:rFonts w:ascii="Avenir Next Condensed Regular"/>
          <w:sz w:val="24"/>
          <w:szCs w:val="24"/>
        </w:rPr>
        <w:t>discloses God</w:t>
      </w:r>
      <w:r>
        <w:rPr>
          <w:rFonts w:hAnsi="Avenir Next Condensed Regular"/>
          <w:sz w:val="24"/>
          <w:szCs w:val="24"/>
          <w:lang w:val="fr-FR"/>
        </w:rPr>
        <w:t>’</w:t>
      </w:r>
      <w:r>
        <w:rPr>
          <w:rFonts w:ascii="Avenir Next Condensed Regular"/>
          <w:sz w:val="24"/>
          <w:szCs w:val="24"/>
        </w:rPr>
        <w:t>s desire to have a relationship with us. He remembers, therefore, He co</w:t>
      </w:r>
      <w:r>
        <w:rPr>
          <w:rFonts w:ascii="Avenir Next Condensed Regular"/>
          <w:sz w:val="24"/>
          <w:szCs w:val="24"/>
        </w:rPr>
        <w:t>n</w:t>
      </w:r>
      <w:r>
        <w:rPr>
          <w:rFonts w:ascii="Avenir Next Condensed Regular"/>
          <w:sz w:val="24"/>
          <w:szCs w:val="24"/>
        </w:rPr>
        <w:t>tends for an authentic relations</w:t>
      </w:r>
      <w:r>
        <w:rPr>
          <w:noProof/>
        </w:rPr>
        <mc:AlternateContent>
          <mc:Choice Requires="wps">
            <w:drawing>
              <wp:anchor distT="152400" distB="152400" distL="152400" distR="152400" simplePos="0" relativeHeight="251659264" behindDoc="0" locked="0" layoutInCell="1" allowOverlap="1" wp14:anchorId="712980F3" wp14:editId="6044D799">
                <wp:simplePos x="0" y="0"/>
                <wp:positionH relativeFrom="page">
                  <wp:posOffset>914674</wp:posOffset>
                </wp:positionH>
                <wp:positionV relativeFrom="page">
                  <wp:posOffset>1953257</wp:posOffset>
                </wp:positionV>
                <wp:extent cx="5943326" cy="49784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943326" cy="497841"/>
                        </a:xfrm>
                        <a:prstGeom prst="rect">
                          <a:avLst/>
                        </a:prstGeom>
                        <a:solidFill>
                          <a:srgbClr val="175778"/>
                        </a:solidFill>
                        <a:ln w="12700" cap="flat">
                          <a:noFill/>
                          <a:miter lim="400000"/>
                        </a:ln>
                        <a:effectLst/>
                      </wps:spPr>
                      <wps:bodyPr/>
                    </wps:wsp>
                  </a:graphicData>
                </a:graphic>
              </wp:anchor>
            </w:drawing>
          </mc:Choice>
          <mc:Fallback>
            <w:pict>
              <v:rect id="_x0000_s1026" style="visibility:visible;position:absolute;margin-left:72.0pt;margin-top:153.8pt;width:468.0pt;height:39.2pt;z-index:251659264;mso-position-horizontal:absolute;mso-position-horizontal-relative:page;mso-position-vertical:absolute;mso-position-vertical-relative:page;mso-wrap-distance-left:12.0pt;mso-wrap-distance-top:12.0pt;mso-wrap-distance-right:12.0pt;mso-wrap-distance-bottom:12.0pt;">
                <v:fill color="#175778"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w:drawing>
          <wp:anchor distT="152400" distB="152400" distL="152400" distR="152400" simplePos="0" relativeHeight="251660288" behindDoc="0" locked="0" layoutInCell="1" allowOverlap="1" wp14:anchorId="4C0FE305" wp14:editId="188519E0">
            <wp:simplePos x="0" y="0"/>
            <wp:positionH relativeFrom="page">
              <wp:posOffset>914400</wp:posOffset>
            </wp:positionH>
            <wp:positionV relativeFrom="page">
              <wp:posOffset>687382</wp:posOffset>
            </wp:positionV>
            <wp:extent cx="5943600" cy="140820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omans Blank.jpg"/>
                    <pic:cNvPicPr/>
                  </pic:nvPicPr>
                  <pic:blipFill>
                    <a:blip r:embed="rId8">
                      <a:extLst/>
                    </a:blip>
                    <a:srcRect/>
                    <a:stretch>
                      <a:fillRect/>
                    </a:stretch>
                  </pic:blipFill>
                  <pic:spPr>
                    <a:xfrm>
                      <a:off x="0" y="0"/>
                      <a:ext cx="5943600" cy="1408206"/>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14:anchorId="453E5ECC" wp14:editId="04C78956">
                <wp:simplePos x="0" y="0"/>
                <wp:positionH relativeFrom="page">
                  <wp:posOffset>914400</wp:posOffset>
                </wp:positionH>
                <wp:positionV relativeFrom="page">
                  <wp:posOffset>1018220</wp:posOffset>
                </wp:positionV>
                <wp:extent cx="5315665" cy="746443"/>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5315665" cy="746443"/>
                        </a:xfrm>
                        <a:prstGeom prst="rect">
                          <a:avLst/>
                        </a:prstGeom>
                        <a:noFill/>
                        <a:ln w="12700" cap="flat">
                          <a:noFill/>
                          <a:miter lim="400000"/>
                        </a:ln>
                        <a:effectLst/>
                      </wps:spPr>
                      <wps:txbx>
                        <w:txbxContent>
                          <w:p w14:paraId="329A50D7" w14:textId="77777777" w:rsidR="002E44A9" w:rsidRDefault="00AF7F52">
                            <w:pPr>
                              <w:pStyle w:val="Default"/>
                            </w:pPr>
                            <w:proofErr w:type="spellStart"/>
                            <w:r>
                              <w:rPr>
                                <w:rFonts w:ascii="Avenir Next Regular"/>
                                <w:color w:val="FEFFFF"/>
                                <w:sz w:val="60"/>
                                <w:szCs w:val="60"/>
                              </w:rPr>
                              <w:t>LifeGroup</w:t>
                            </w:r>
                            <w:proofErr w:type="spellEnd"/>
                          </w:p>
                        </w:txbxContent>
                      </wps:txbx>
                      <wps:bodyPr wrap="square" lIns="0" tIns="0" rIns="0" bIns="0" numCol="1" anchor="t">
                        <a:noAutofit/>
                      </wps:bodyPr>
                    </wps:wsp>
                  </a:graphicData>
                </a:graphic>
              </wp:anchor>
            </w:drawing>
          </mc:Choice>
          <mc:Fallback>
            <w:pict>
              <v:rect id="_x0000_s1026" style="position:absolute;margin-left:1in;margin-top:80.15pt;width:418.55pt;height:58.8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" filled="f" stroked="f" strokeweight="1pt">
                <v:stroke miterlimit="4"/>
                <v:textbox inset="0,0,0,0">
                  <w:txbxContent>
                    <w:p w14:paraId="329A50D7" w14:textId="77777777" w:rsidR="002E44A9" w:rsidRDefault="00AF7F52">
                      <w:pPr>
                        <w:pStyle w:val="Default"/>
                      </w:pPr>
                      <w:proofErr w:type="spellStart"/>
                      <w:r>
                        <w:rPr>
                          <w:rFonts w:ascii="Avenir Next Regular"/>
                          <w:color w:val="FEFFFF"/>
                          <w:sz w:val="60"/>
                          <w:szCs w:val="60"/>
                        </w:rPr>
                        <w:t>LifeG</w:t>
                      </w:r>
                      <w:r>
                        <w:rPr>
                          <w:rFonts w:ascii="Avenir Next Regular"/>
                          <w:color w:val="FEFFFF"/>
                          <w:sz w:val="60"/>
                          <w:szCs w:val="60"/>
                        </w:rPr>
                        <w:t>roup</w:t>
                      </w:r>
                      <w:proofErr w:type="spellEnd"/>
                    </w:p>
                  </w:txbxContent>
                </v:textbox>
                <w10:wrap anchorx="page" anchory="page"/>
              </v:rect>
            </w:pict>
          </mc:Fallback>
        </mc:AlternateContent>
      </w:r>
      <w:r>
        <w:rPr>
          <w:noProof/>
        </w:rPr>
        <mc:AlternateContent>
          <mc:Choice Requires="wps">
            <w:drawing>
              <wp:anchor distT="152400" distB="152400" distL="152400" distR="152400" simplePos="0" relativeHeight="251662336" behindDoc="0" locked="0" layoutInCell="1" allowOverlap="1" wp14:anchorId="75EC57D2" wp14:editId="06F1FA3F">
                <wp:simplePos x="0" y="0"/>
                <wp:positionH relativeFrom="page">
                  <wp:posOffset>889000</wp:posOffset>
                </wp:positionH>
                <wp:positionV relativeFrom="page">
                  <wp:posOffset>1310320</wp:posOffset>
                </wp:positionV>
                <wp:extent cx="6988612" cy="1003934"/>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988612" cy="1003934"/>
                        </a:xfrm>
                        <a:prstGeom prst="rect">
                          <a:avLst/>
                        </a:prstGeom>
                        <a:noFill/>
                        <a:ln w="12700" cap="flat">
                          <a:noFill/>
                          <a:miter lim="400000"/>
                        </a:ln>
                        <a:effectLst/>
                      </wps:spPr>
                      <wps:txbx>
                        <w:txbxContent>
                          <w:p w14:paraId="0118CC11" w14:textId="77777777" w:rsidR="002E44A9" w:rsidRDefault="00AF7F52">
                            <w:pPr>
                              <w:pStyle w:val="Default"/>
                            </w:pPr>
                            <w:r>
                              <w:rPr>
                                <w:rFonts w:ascii="Avenir Next Regular"/>
                                <w:color w:val="FEFFFF"/>
                                <w:sz w:val="96"/>
                                <w:szCs w:val="96"/>
                              </w:rPr>
                              <w:t>Resource Guide</w:t>
                            </w:r>
                          </w:p>
                        </w:txbxContent>
                      </wps:txbx>
                      <wps:bodyPr wrap="square" lIns="0" tIns="0" rIns="0" bIns="0" numCol="1" anchor="t">
                        <a:noAutofit/>
                      </wps:bodyPr>
                    </wps:wsp>
                  </a:graphicData>
                </a:graphic>
              </wp:anchor>
            </w:drawing>
          </mc:Choice>
          <mc:Fallback>
            <w:pict>
              <v:rect id="_x0000_s1027" style="position:absolute;margin-left:70pt;margin-top:103.15pt;width:550.3pt;height:79.0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" filled="f" stroked="f" strokeweight="1pt">
                <v:stroke miterlimit="4"/>
                <v:textbox inset="0,0,0,0">
                  <w:txbxContent>
                    <w:p w14:paraId="0118CC11" w14:textId="77777777" w:rsidR="002E44A9" w:rsidRDefault="00AF7F52">
                      <w:pPr>
                        <w:pStyle w:val="Default"/>
                      </w:pPr>
                      <w:r>
                        <w:rPr>
                          <w:rFonts w:ascii="Avenir Next Regular"/>
                          <w:color w:val="FEFFFF"/>
                          <w:sz w:val="96"/>
                          <w:szCs w:val="96"/>
                        </w:rPr>
                        <w:t>Resource Guide</w:t>
                      </w:r>
                    </w:p>
                  </w:txbxContent>
                </v:textbox>
                <w10:wrap anchorx="page" anchory="page"/>
              </v:rect>
            </w:pict>
          </mc:Fallback>
        </mc:AlternateContent>
      </w:r>
      <w:r>
        <w:rPr>
          <w:noProof/>
        </w:rPr>
        <mc:AlternateContent>
          <mc:Choice Requires="wps">
            <w:drawing>
              <wp:anchor distT="152400" distB="152400" distL="152400" distR="152400" simplePos="0" relativeHeight="251663360" behindDoc="0" locked="0" layoutInCell="1" allowOverlap="1" wp14:anchorId="0C19E62E" wp14:editId="58A03B64">
                <wp:simplePos x="0" y="0"/>
                <wp:positionH relativeFrom="page">
                  <wp:posOffset>914400</wp:posOffset>
                </wp:positionH>
                <wp:positionV relativeFrom="page">
                  <wp:posOffset>2082797</wp:posOffset>
                </wp:positionV>
                <wp:extent cx="5943602" cy="3556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943602" cy="355600"/>
                        </a:xfrm>
                        <a:prstGeom prst="rect">
                          <a:avLst/>
                        </a:prstGeom>
                        <a:noFill/>
                        <a:ln w="12700" cap="flat">
                          <a:noFill/>
                          <a:miter lim="400000"/>
                        </a:ln>
                        <a:effectLst/>
                      </wps:spPr>
                      <wps:txbx>
                        <w:txbxContent>
                          <w:p w14:paraId="12FB3D63" w14:textId="77777777" w:rsidR="002E44A9" w:rsidRDefault="00AF7F52">
                            <w:pPr>
                              <w:pStyle w:val="Heading"/>
                            </w:pPr>
                            <w:r>
                              <w:rPr>
                                <w:sz w:val="34"/>
                                <w:szCs w:val="34"/>
                              </w:rPr>
                              <w:t xml:space="preserve"> </w:t>
                            </w:r>
                            <w:proofErr w:type="gramStart"/>
                            <w:r>
                              <w:rPr>
                                <w:sz w:val="34"/>
                                <w:szCs w:val="34"/>
                              </w:rPr>
                              <w:t>for</w:t>
                            </w:r>
                            <w:proofErr w:type="gramEnd"/>
                            <w:r>
                              <w:rPr>
                                <w:sz w:val="34"/>
                                <w:szCs w:val="34"/>
                              </w:rPr>
                              <w:t xml:space="preserve"> the week of 18 May:  The Truth That Ruins Us</w:t>
                            </w:r>
                          </w:p>
                        </w:txbxContent>
                      </wps:txbx>
                      <wps:bodyPr wrap="square" lIns="0" tIns="0" rIns="0" bIns="0" numCol="1" anchor="ctr">
                        <a:noAutofit/>
                      </wps:bodyPr>
                    </wps:wsp>
                  </a:graphicData>
                </a:graphic>
              </wp:anchor>
            </w:drawing>
          </mc:Choice>
          <mc:Fallback>
            <w:pict>
              <v:rect id="_x0000_s1028" style="position:absolute;margin-left:1in;margin-top:164pt;width:468pt;height:28pt;z-index:2516633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" filled="f" stroked="f" strokeweight="1pt">
                <v:stroke miterlimit="4"/>
                <v:textbox inset="0,0,0,0">
                  <w:txbxContent>
                    <w:p w14:paraId="12FB3D63" w14:textId="77777777" w:rsidR="002E44A9" w:rsidRDefault="00AF7F52">
                      <w:pPr>
                        <w:pStyle w:val="Heading"/>
                      </w:pPr>
                      <w:r>
                        <w:rPr>
                          <w:sz w:val="34"/>
                          <w:szCs w:val="34"/>
                        </w:rPr>
                        <w:t xml:space="preserve"> </w:t>
                      </w:r>
                      <w:proofErr w:type="gramStart"/>
                      <w:r>
                        <w:rPr>
                          <w:sz w:val="34"/>
                          <w:szCs w:val="34"/>
                        </w:rPr>
                        <w:t>for</w:t>
                      </w:r>
                      <w:proofErr w:type="gramEnd"/>
                      <w:r>
                        <w:rPr>
                          <w:sz w:val="34"/>
                          <w:szCs w:val="34"/>
                        </w:rPr>
                        <w:t xml:space="preserve"> the week of 18 May:  The Truth That Ruins Us</w:t>
                      </w:r>
                    </w:p>
                  </w:txbxContent>
                </v:textbox>
                <w10:wrap anchorx="page" anchory="page"/>
              </v:rect>
            </w:pict>
          </mc:Fallback>
        </mc:AlternateContent>
      </w:r>
      <w:r>
        <w:rPr>
          <w:rFonts w:ascii="Avenir Next Condensed Regular"/>
          <w:sz w:val="24"/>
          <w:szCs w:val="24"/>
        </w:rPr>
        <w:t xml:space="preserve">hip with us so the benefits of His presence may make a tangible impact on our daily lives. God, for our part, expects us to remember Him. Therefore we are called to live a life whose thoughts, words, and deeds indicate that we are joyfully and gratefully cognizant of the relationship we share together. God expects our fidelity as husbands and wives expect their beloved to live in a manner that actively honors and treasures their marriage. Just as a marriage is jeopardized the moment its partners begin to </w:t>
      </w:r>
      <w:r>
        <w:rPr>
          <w:rFonts w:hAnsi="Avenir Next Condensed Regular"/>
          <w:sz w:val="24"/>
          <w:szCs w:val="24"/>
        </w:rPr>
        <w:t>“</w:t>
      </w:r>
      <w:r>
        <w:rPr>
          <w:rFonts w:ascii="Avenir Next Condensed Regular"/>
          <w:sz w:val="24"/>
          <w:szCs w:val="24"/>
        </w:rPr>
        <w:t>forget</w:t>
      </w:r>
      <w:r>
        <w:rPr>
          <w:rFonts w:hAnsi="Avenir Next Condensed Regular"/>
          <w:sz w:val="24"/>
          <w:szCs w:val="24"/>
        </w:rPr>
        <w:t>”</w:t>
      </w:r>
      <w:r>
        <w:rPr>
          <w:rFonts w:hAnsi="Avenir Next Condensed Regular"/>
          <w:sz w:val="24"/>
          <w:szCs w:val="24"/>
        </w:rPr>
        <w:t xml:space="preserve"> </w:t>
      </w:r>
      <w:r>
        <w:rPr>
          <w:rFonts w:ascii="Avenir Next Condensed Regular"/>
          <w:sz w:val="24"/>
          <w:szCs w:val="24"/>
        </w:rPr>
        <w:t>one a</w:t>
      </w:r>
      <w:r>
        <w:rPr>
          <w:rFonts w:ascii="Avenir Next Condensed Regular"/>
          <w:sz w:val="24"/>
          <w:szCs w:val="24"/>
        </w:rPr>
        <w:t>n</w:t>
      </w:r>
      <w:r>
        <w:rPr>
          <w:rFonts w:ascii="Avenir Next Condensed Regular"/>
          <w:sz w:val="24"/>
          <w:szCs w:val="24"/>
        </w:rPr>
        <w:t>other, so too our relationship with God is undermined when we cease to live like we remember Him. Lives r</w:t>
      </w:r>
      <w:r>
        <w:rPr>
          <w:rFonts w:ascii="Avenir Next Condensed Regular"/>
          <w:sz w:val="24"/>
          <w:szCs w:val="24"/>
        </w:rPr>
        <w:t>u</w:t>
      </w:r>
      <w:r>
        <w:rPr>
          <w:rFonts w:ascii="Avenir Next Condensed Regular"/>
          <w:sz w:val="24"/>
          <w:szCs w:val="24"/>
        </w:rPr>
        <w:t>ined by God remember Him. This week let's remember how the kindness and mercy of God has ruined our lives.</w:t>
      </w:r>
    </w:p>
    <w:p w14:paraId="590F3E97" w14:textId="77777777" w:rsidR="002E44A9" w:rsidRDefault="00AF7F52">
      <w:pPr>
        <w:pStyle w:val="Default"/>
        <w:spacing w:after="80" w:line="216" w:lineRule="auto"/>
        <w:rPr>
          <w:rFonts w:ascii="Avenir Next Regular" w:eastAsia="Avenir Next Regular" w:hAnsi="Avenir Next Regular" w:cs="Avenir Next Regular"/>
          <w:sz w:val="20"/>
          <w:szCs w:val="20"/>
        </w:rPr>
      </w:pPr>
      <w:r>
        <w:rPr>
          <w:noProof/>
        </w:rPr>
        <mc:AlternateContent>
          <mc:Choice Requires="wpg">
            <w:drawing>
              <wp:anchor distT="152400" distB="152400" distL="152400" distR="152400" simplePos="0" relativeHeight="251664384" behindDoc="0" locked="0" layoutInCell="1" allowOverlap="1" wp14:anchorId="16134C83" wp14:editId="7D6B079E">
                <wp:simplePos x="0" y="0"/>
                <wp:positionH relativeFrom="page">
                  <wp:posOffset>845820</wp:posOffset>
                </wp:positionH>
                <wp:positionV relativeFrom="page">
                  <wp:posOffset>6784340</wp:posOffset>
                </wp:positionV>
                <wp:extent cx="6024880" cy="355600"/>
                <wp:effectExtent l="0" t="0" r="0" b="0"/>
                <wp:wrapTopAndBottom distT="152400" distB="152400"/>
                <wp:docPr id="1073741832" name="officeArt object"/>
                <wp:cNvGraphicFramePr/>
                <a:graphic xmlns:a="http://schemas.openxmlformats.org/drawingml/2006/main">
                  <a:graphicData uri="http://schemas.microsoft.com/office/word/2010/wordprocessingGroup">
                    <wpg:wgp>
                      <wpg:cNvGrpSpPr/>
                      <wpg:grpSpPr>
                        <a:xfrm>
                          <a:off x="0" y="0"/>
                          <a:ext cx="6024880" cy="355600"/>
                          <a:chOff x="0" y="0"/>
                          <a:chExt cx="6024880" cy="355600"/>
                        </a:xfrm>
                      </wpg:grpSpPr>
                      <wps:wsp>
                        <wps:cNvPr id="1073741830" name="Shape 1073741830"/>
                        <wps:cNvSpPr/>
                        <wps:spPr>
                          <a:xfrm>
                            <a:off x="0" y="0"/>
                            <a:ext cx="5943600" cy="355601"/>
                          </a:xfrm>
                          <a:prstGeom prst="rect">
                            <a:avLst/>
                          </a:prstGeom>
                          <a:solidFill>
                            <a:srgbClr val="E98500"/>
                          </a:solidFill>
                          <a:ln w="12700" cap="flat">
                            <a:noFill/>
                            <a:miter lim="400000"/>
                          </a:ln>
                          <a:effectLst/>
                        </wps:spPr>
                        <wps:bodyPr/>
                      </wps:wsp>
                      <wps:wsp>
                        <wps:cNvPr id="1073741831" name="Shape 1073741831"/>
                        <wps:cNvSpPr/>
                        <wps:spPr>
                          <a:xfrm>
                            <a:off x="81279" y="0"/>
                            <a:ext cx="5943601" cy="330200"/>
                          </a:xfrm>
                          <a:prstGeom prst="rect">
                            <a:avLst/>
                          </a:prstGeom>
                          <a:noFill/>
                          <a:ln w="12700" cap="flat">
                            <a:noFill/>
                            <a:miter lim="400000"/>
                          </a:ln>
                          <a:effectLst/>
                        </wps:spPr>
                        <wps:txbx>
                          <w:txbxContent>
                            <w:p w14:paraId="70D8D99F" w14:textId="77777777" w:rsidR="002E44A9" w:rsidRDefault="00AF7F52">
                              <w:pPr>
                                <w:pStyle w:val="FreeForm"/>
                              </w:pPr>
                              <w:r>
                                <w:rPr>
                                  <w:rFonts w:ascii="Avenir Next Condensed Regular" w:eastAsia="Avenir Next Condensed Regular" w:hAnsi="Avenir Next Condensed Regular" w:cs="Avenir Next Condensed Regular"/>
                                  <w:color w:val="FFFFFF"/>
                                  <w:sz w:val="34"/>
                                  <w:szCs w:val="34"/>
                                  <w:u w:color="FFFFFF"/>
                                </w:rPr>
                                <w:t xml:space="preserve"> Remember…</w:t>
                              </w:r>
                            </w:p>
                          </w:txbxContent>
                        </wps:txbx>
                        <wps:bodyPr wrap="square" lIns="0" tIns="0" rIns="0" bIns="0" numCol="1" anchor="ctr">
                          <a:noAutofit/>
                        </wps:bodyPr>
                      </wps:wsp>
                    </wpg:wgp>
                  </a:graphicData>
                </a:graphic>
              </wp:anchor>
            </w:drawing>
          </mc:Choice>
          <mc:Fallback>
            <w:pict>
              <v:group id="_x0000_s1029" style="position:absolute;margin-left:66.6pt;margin-top:534.2pt;width:474.4pt;height:28pt;z-index:251664384;mso-wrap-distance-left:12pt;mso-wrap-distance-top:12pt;mso-wrap-distance-right:12pt;mso-wrap-distance-bottom:12pt;mso-position-horizontal-relative:page;mso-position-vertical-relative:page" coordsize="602488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">
                <v:rect id="Shape 1073741830" o:spid="_x0000_s1030"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1Q0ygAA&#10;AOMAAAAPAAAAZHJzL2Rvd25yZXYueG1sRI9Bb8IwDIXvk/YfIiNxGwnrNKAjoIkJbdoNOo2r1Xht&#10;ReNUTQrl38+HSTvafn7vfevt6Ft1oT42gS3MZwYUcRlcw5WFr2L/sAQVE7LDNjBZuFGE7eb+bo25&#10;C1c+0OWYKiUmHHO0UKfU5VrHsiaPcRY6Yrn9hN5jkrGvtOvxKua+1Y/GPGuPDUtCjR3tairPx8Fb&#10;+Cx2+5V7M9/Fu+HmUNJw4mywdjoZX19AJRrTv/jv+8NJfbPIFk/zZSYUwiQL0Jt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h2dUNMoAAADjAAAADwAAAAAAAAAAAAAAAACXAgAA&#10;ZHJzL2Rvd25yZXYueG1sUEsFBgAAAAAEAAQA9QAAAI4DAAAAAA==&#10;" fillcolor="#e98500" stroked="f" strokeweight="1pt">
                  <v:stroke miterlimit="4"/>
                </v:rect>
                <v:rect id="Shape 1073741831" o:spid="_x0000_s1031" style="position:absolute;left:81279;width:5943601;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TWzyQAA&#10;AOMAAAAPAAAAZHJzL2Rvd25yZXYueG1sRE87T8MwEN6R+h+sQ2KjTihto1C34il1YWhgaLfDPuKU&#10;+BzFbhv66zESEuN971usBteKI/Wh8awgH2cgiLU3DdcK3t9ergsQISIbbD2Tgm8KsFqOLhZYGn/i&#10;DR2rWIsUwqFEBTbGrpQyaEsOw9h3xIn79L3DmM6+lqbHUwp3rbzJspl02HBqsNjRoyX9VR2cgoPV&#10;W13smvP0qfiYPZtqs389Pyh1dTnc34GINMR/8Z97bdL8bD6Z3+bFJIffnxIAcvk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vlTWzyQAAAOMAAAAPAAAAAAAAAAAAAAAAAJcCAABk&#10;cnMvZG93bnJldi54bWxQSwUGAAAAAAQABAD1AAAAjQMAAAAA&#10;" filled="f" stroked="f" strokeweight="1pt">
                  <v:stroke miterlimit="4"/>
                  <v:textbox inset="0,0,0,0">
                    <w:txbxContent>
                      <w:p w14:paraId="70D8D99F" w14:textId="77777777" w:rsidR="002E44A9" w:rsidRDefault="00AF7F52">
                        <w:pPr>
                          <w:pStyle w:val="FreeForm"/>
                        </w:pPr>
                        <w:r>
                          <w:rPr>
                            <w:rFonts w:ascii="Avenir Next Condensed Regular" w:eastAsia="Avenir Next Condensed Regular" w:hAnsi="Avenir Next Condensed Regular" w:cs="Avenir Next Condensed Regular"/>
                            <w:color w:val="FFFFFF"/>
                            <w:sz w:val="34"/>
                            <w:szCs w:val="34"/>
                            <w:u w:color="FFFFFF"/>
                          </w:rPr>
                          <w:t xml:space="preserve"> Remember…</w:t>
                        </w:r>
                      </w:p>
                    </w:txbxContent>
                  </v:textbox>
                </v:rect>
                <w10:wrap type="topAndBottom" anchorx="page" anchory="page"/>
              </v:group>
            </w:pict>
          </mc:Fallback>
        </mc:AlternateContent>
      </w:r>
      <w:r>
        <w:rPr>
          <w:rFonts w:ascii="Avenir Next Condensed Regular"/>
          <w:sz w:val="24"/>
          <w:szCs w:val="24"/>
        </w:rPr>
        <w:t xml:space="preserve">Enjoy your </w:t>
      </w:r>
      <w:proofErr w:type="spellStart"/>
      <w:r>
        <w:rPr>
          <w:rFonts w:ascii="Avenir Next Condensed Regular"/>
          <w:sz w:val="24"/>
          <w:szCs w:val="24"/>
        </w:rPr>
        <w:t>LifeGroup</w:t>
      </w:r>
      <w:proofErr w:type="spellEnd"/>
      <w:r>
        <w:rPr>
          <w:rFonts w:ascii="Avenir Next Condensed Regular"/>
          <w:sz w:val="24"/>
          <w:szCs w:val="24"/>
        </w:rPr>
        <w:t xml:space="preserve">!  </w:t>
      </w:r>
      <w:r>
        <w:rPr>
          <w:rFonts w:ascii="Handwriting - Dakota"/>
          <w:sz w:val="34"/>
          <w:szCs w:val="34"/>
        </w:rPr>
        <w:t>Mark</w:t>
      </w:r>
    </w:p>
    <w:p w14:paraId="38E1002C" w14:textId="77777777" w:rsidR="002E44A9" w:rsidRDefault="00AF7F52">
      <w:pPr>
        <w:rPr>
          <w:i/>
          <w:iCs/>
        </w:rPr>
      </w:pPr>
      <w:r>
        <w:rPr>
          <w:i/>
          <w:iCs/>
        </w:rPr>
        <w:t xml:space="preserve">“Give heed to yourself and keep your soul diligently,  </w:t>
      </w:r>
    </w:p>
    <w:p w14:paraId="2AD05F3E" w14:textId="77777777" w:rsidR="002E44A9" w:rsidRDefault="00AF7F52">
      <w:pPr>
        <w:spacing w:after="120"/>
        <w:rPr>
          <w:i/>
          <w:iCs/>
        </w:rPr>
      </w:pPr>
      <w:proofErr w:type="gramStart"/>
      <w:r>
        <w:rPr>
          <w:i/>
          <w:iCs/>
        </w:rPr>
        <w:t>so</w:t>
      </w:r>
      <w:proofErr w:type="gramEnd"/>
      <w:r>
        <w:rPr>
          <w:i/>
          <w:iCs/>
        </w:rPr>
        <w:t xml:space="preserve"> that you do not forget the things which your eyes have seen and they do not depart from your heart all the days of your life… Remember the day you stood before the Lord your God.”  </w:t>
      </w:r>
    </w:p>
    <w:p w14:paraId="16E29D66" w14:textId="77777777" w:rsidR="002E44A9" w:rsidRDefault="00AF7F52">
      <w:pPr>
        <w:rPr>
          <w:i/>
          <w:iCs/>
        </w:rPr>
      </w:pPr>
      <w:r>
        <w:rPr>
          <w:i/>
          <w:iCs/>
        </w:rPr>
        <w:t xml:space="preserve">“Remember the days of old, </w:t>
      </w:r>
      <w:proofErr w:type="gramStart"/>
      <w:r>
        <w:rPr>
          <w:i/>
          <w:iCs/>
        </w:rPr>
        <w:t>Consider</w:t>
      </w:r>
      <w:proofErr w:type="gramEnd"/>
      <w:r>
        <w:rPr>
          <w:i/>
          <w:iCs/>
        </w:rPr>
        <w:t xml:space="preserve"> the years of all generations. Ask your father, and he will inform you, </w:t>
      </w:r>
      <w:proofErr w:type="gramStart"/>
      <w:r>
        <w:rPr>
          <w:i/>
          <w:iCs/>
        </w:rPr>
        <w:t>Your</w:t>
      </w:r>
      <w:proofErr w:type="gramEnd"/>
      <w:r>
        <w:rPr>
          <w:i/>
          <w:iCs/>
        </w:rPr>
        <w:t xml:space="preserve"> elders, and they will tell you.</w:t>
      </w:r>
    </w:p>
    <w:p w14:paraId="0EBD1DA9" w14:textId="77777777" w:rsidR="002E44A9" w:rsidRDefault="00AF7F52">
      <w:pPr>
        <w:spacing w:after="120"/>
        <w:jc w:val="right"/>
        <w:rPr>
          <w:i/>
          <w:iCs/>
        </w:rPr>
      </w:pPr>
      <w:r>
        <w:rPr>
          <w:i/>
          <w:iCs/>
        </w:rPr>
        <w:t>– Deuteronomy 4.9-10; 32.7</w:t>
      </w:r>
    </w:p>
    <w:p w14:paraId="08279A70" w14:textId="77777777" w:rsidR="002E44A9" w:rsidRDefault="00AF7F52">
      <w:pPr>
        <w:rPr>
          <w:i/>
          <w:iCs/>
        </w:rPr>
      </w:pPr>
      <w:r>
        <w:rPr>
          <w:i/>
          <w:iCs/>
        </w:rPr>
        <w:t>Those who cannot remember the past are condemned to repeat it.</w:t>
      </w:r>
    </w:p>
    <w:p w14:paraId="725C7D72" w14:textId="77777777" w:rsidR="002E44A9" w:rsidRDefault="00AF7F52">
      <w:pPr>
        <w:jc w:val="right"/>
        <w:rPr>
          <w:i/>
          <w:iCs/>
          <w:sz w:val="26"/>
          <w:szCs w:val="26"/>
        </w:rPr>
      </w:pPr>
      <w:r>
        <w:rPr>
          <w:i/>
          <w:iCs/>
        </w:rPr>
        <w:t xml:space="preserve">– A W </w:t>
      </w:r>
      <w:proofErr w:type="spellStart"/>
      <w:r>
        <w:rPr>
          <w:i/>
          <w:iCs/>
        </w:rPr>
        <w:t>Tozer</w:t>
      </w:r>
      <w:proofErr w:type="spellEnd"/>
    </w:p>
    <w:p w14:paraId="6145788C" w14:textId="77777777" w:rsidR="002E44A9" w:rsidRDefault="002E44A9">
      <w:pPr>
        <w:pStyle w:val="Questions"/>
        <w:rPr>
          <w:sz w:val="26"/>
          <w:szCs w:val="26"/>
        </w:rPr>
      </w:pPr>
    </w:p>
    <w:p w14:paraId="412E6FB2" w14:textId="77777777" w:rsidR="002E44A9" w:rsidRDefault="002E44A9">
      <w:pPr>
        <w:pStyle w:val="Questions"/>
        <w:rPr>
          <w:sz w:val="26"/>
          <w:szCs w:val="26"/>
        </w:rPr>
      </w:pPr>
    </w:p>
    <w:p w14:paraId="2D7FDB87" w14:textId="77777777" w:rsidR="002E44A9" w:rsidRDefault="002E44A9">
      <w:pPr>
        <w:pStyle w:val="Questions"/>
        <w:rPr>
          <w:sz w:val="26"/>
          <w:szCs w:val="26"/>
        </w:rPr>
      </w:pPr>
    </w:p>
    <w:p w14:paraId="1D15980C" w14:textId="77777777" w:rsidR="002E44A9" w:rsidRDefault="00AF7F52">
      <w:pPr>
        <w:pStyle w:val="Questions"/>
        <w:rPr>
          <w:sz w:val="24"/>
          <w:szCs w:val="24"/>
        </w:rPr>
      </w:pPr>
      <w:r>
        <w:rPr>
          <w:sz w:val="24"/>
          <w:szCs w:val="24"/>
        </w:rPr>
        <w:t>What is one of your most significant memories?</w:t>
      </w:r>
    </w:p>
    <w:p w14:paraId="6076BB35" w14:textId="77777777" w:rsidR="002E44A9" w:rsidRDefault="002E44A9">
      <w:pPr>
        <w:pStyle w:val="Questions"/>
        <w:rPr>
          <w:sz w:val="24"/>
          <w:szCs w:val="24"/>
        </w:rPr>
      </w:pPr>
    </w:p>
    <w:p w14:paraId="45F8B898" w14:textId="77777777" w:rsidR="002E44A9" w:rsidRDefault="00AF7F52" w:rsidP="00AF7F52">
      <w:pPr>
        <w:pStyle w:val="Questions"/>
        <w:spacing w:after="100"/>
        <w:rPr>
          <w:sz w:val="24"/>
          <w:szCs w:val="24"/>
        </w:rPr>
      </w:pPr>
      <w:r>
        <w:rPr>
          <w:noProof/>
        </w:rPr>
        <mc:AlternateContent>
          <mc:Choice Requires="wpg">
            <w:drawing>
              <wp:anchor distT="152400" distB="152400" distL="152400" distR="152400" simplePos="0" relativeHeight="251665408" behindDoc="0" locked="0" layoutInCell="1" allowOverlap="1" wp14:anchorId="0E1023ED" wp14:editId="1C3EE163">
                <wp:simplePos x="0" y="0"/>
                <wp:positionH relativeFrom="margin">
                  <wp:posOffset>-81280</wp:posOffset>
                </wp:positionH>
                <wp:positionV relativeFrom="line">
                  <wp:posOffset>242823</wp:posOffset>
                </wp:positionV>
                <wp:extent cx="5943600" cy="347473"/>
                <wp:effectExtent l="0" t="0" r="0" b="0"/>
                <wp:wrapTopAndBottom distT="152400" distB="152400"/>
                <wp:docPr id="1073741835" name="officeArt object"/>
                <wp:cNvGraphicFramePr/>
                <a:graphic xmlns:a="http://schemas.openxmlformats.org/drawingml/2006/main">
                  <a:graphicData uri="http://schemas.microsoft.com/office/word/2010/wordprocessingGroup">
                    <wpg:wgp>
                      <wpg:cNvGrpSpPr/>
                      <wpg:grpSpPr>
                        <a:xfrm>
                          <a:off x="0" y="0"/>
                          <a:ext cx="5943600" cy="347473"/>
                          <a:chOff x="0" y="0"/>
                          <a:chExt cx="5943600" cy="347472"/>
                        </a:xfrm>
                      </wpg:grpSpPr>
                      <wps:wsp>
                        <wps:cNvPr id="1073741833" name="Shape 1073741833"/>
                        <wps:cNvSpPr/>
                        <wps:spPr>
                          <a:xfrm>
                            <a:off x="0" y="0"/>
                            <a:ext cx="5943600" cy="347473"/>
                          </a:xfrm>
                          <a:prstGeom prst="rect">
                            <a:avLst/>
                          </a:prstGeom>
                          <a:solidFill>
                            <a:srgbClr val="859173"/>
                          </a:solidFill>
                          <a:ln w="12700" cap="flat">
                            <a:noFill/>
                            <a:miter lim="400000"/>
                          </a:ln>
                          <a:effectLst/>
                        </wps:spPr>
                        <wps:bodyPr/>
                      </wps:wsp>
                      <wps:wsp>
                        <wps:cNvPr id="1073741834" name="Shape 1073741834"/>
                        <wps:cNvSpPr/>
                        <wps:spPr>
                          <a:xfrm>
                            <a:off x="0" y="20633"/>
                            <a:ext cx="5766557" cy="308044"/>
                          </a:xfrm>
                          <a:prstGeom prst="rect">
                            <a:avLst/>
                          </a:prstGeom>
                          <a:noFill/>
                          <a:ln w="12700" cap="flat">
                            <a:noFill/>
                            <a:miter lim="400000"/>
                          </a:ln>
                          <a:effectLst/>
                        </wps:spPr>
                        <wps:txbx>
                          <w:txbxContent>
                            <w:p w14:paraId="05EC199F" w14:textId="77777777" w:rsidR="002E44A9" w:rsidRDefault="00AF7F52">
                              <w:pPr>
                                <w:pStyle w:val="Heading"/>
                              </w:pPr>
                              <w:r>
                                <w:rPr>
                                  <w:sz w:val="34"/>
                                  <w:szCs w:val="34"/>
                                </w:rPr>
                                <w:t xml:space="preserve"> Reflecting on Deuteronomy 6.1-25</w:t>
                              </w:r>
                            </w:p>
                          </w:txbxContent>
                        </wps:txbx>
                        <wps:bodyPr wrap="square" lIns="0" tIns="0" rIns="0" bIns="0" numCol="1" anchor="ctr">
                          <a:noAutofit/>
                        </wps:bodyPr>
                      </wps:wsp>
                    </wpg:wgp>
                  </a:graphicData>
                </a:graphic>
              </wp:anchor>
            </w:drawing>
          </mc:Choice>
          <mc:Fallback>
            <w:pict>
              <v:group id="_x0000_s1032" style="position:absolute;margin-left:-6.35pt;margin-top:19.1pt;width:468pt;height:27.35pt;z-index:251665408;mso-wrap-distance-left:12pt;mso-wrap-distance-top:12pt;mso-wrap-distance-right:12pt;mso-wrap-distance-bottom:12pt;mso-position-horizontal-relative:margin;mso-position-vertical-relative:line" coordsize="5943600,3474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">
                <v:rect id="Shape 1073741833" o:spid="_x0000_s1033" style="position:absolute;width:5943600;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E9hzyQAA&#10;AOMAAAAPAAAAZHJzL2Rvd25yZXYueG1sRE9LS8NAEL4L/odlBG92syakMe22iCB6qIe+oN6G7DQJ&#10;ZmdDdm3Tf+8WhB7ne898OdpOnGjwrWMNapKAIK6cabnWsNu+PxUgfEA22DkmDRfysFzc382xNO7M&#10;azptQi1iCPsSNTQh9KWUvmrIop+4njhyRzdYDPEcamkGPMdw28nnJMmlxZZjQ4M9vTVU/Wx+rYas&#10;WH1s97k6qMv3197k7SG8qEzrx4fxdQYi0Bhu4n/3p4nzk2k6zVSRpnD9KQIgF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2E9hzyQAAAOMAAAAPAAAAAAAAAAAAAAAAAJcCAABk&#10;cnMvZG93bnJldi54bWxQSwUGAAAAAAQABAD1AAAAjQMAAAAA&#10;" fillcolor="#859173" stroked="f" strokeweight="1pt">
                  <v:stroke miterlimit="4"/>
                </v:rect>
                <v:rect id="Shape 1073741834" o:spid="_x0000_s1034"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YryQAA&#10;AOMAAAAPAAAAZHJzL2Rvd25yZXYueG1sRE87b8IwEN4r9T9YV6lbcSgUohSD+pS6MJAy0O1qX+NA&#10;fI5iAym/vkZC6njf+2aL3jXiQF2oPSsYDjIQxNqbmisF68/3uxxEiMgGG8+k4JcCLObXVzMsjD/y&#10;ig5lrEQK4VCgAhtjW0gZtCWHYeBb4sT9+M5hTGdXSdPhMYW7Rt5n2UQ6rDk1WGzpxZLelXunYG/1&#10;Rudf9enhNf+evJlytV2enpW6vemfHkFE6uO/+OL+MGl+Nh1Nx8N8NIbzTwkAOf8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4pYryQAAAOMAAAAPAAAAAAAAAAAAAAAAAJcCAABk&#10;cnMvZG93bnJldi54bWxQSwUGAAAAAAQABAD1AAAAjQMAAAAA&#10;" filled="f" stroked="f" strokeweight="1pt">
                  <v:stroke miterlimit="4"/>
                  <v:textbox inset="0,0,0,0">
                    <w:txbxContent>
                      <w:p w14:paraId="05EC199F" w14:textId="77777777" w:rsidR="002E44A9" w:rsidRDefault="00AF7F52">
                        <w:pPr>
                          <w:pStyle w:val="Heading"/>
                        </w:pPr>
                        <w:r>
                          <w:rPr>
                            <w:sz w:val="34"/>
                            <w:szCs w:val="34"/>
                          </w:rPr>
                          <w:t xml:space="preserve"> Reflecting on Deuteronomy 6.1-25</w:t>
                        </w:r>
                      </w:p>
                    </w:txbxContent>
                  </v:textbox>
                </v:rect>
                <w10:wrap type="topAndBottom" anchorx="margin" anchory="line"/>
              </v:group>
            </w:pict>
          </mc:Fallback>
        </mc:AlternateContent>
      </w:r>
      <w:r>
        <w:rPr>
          <w:sz w:val="24"/>
          <w:szCs w:val="24"/>
        </w:rPr>
        <w:t>Remember is one of the most important, and also one of the most skipped over, words in Scripture. It occurs in its Hebrew and Greek forms over 250 times to clearly reveal:</w:t>
      </w:r>
    </w:p>
    <w:p w14:paraId="71CE7EF9" w14:textId="77777777" w:rsidR="002E44A9" w:rsidRDefault="00AF7F52">
      <w:pPr>
        <w:pStyle w:val="Questions"/>
        <w:numPr>
          <w:ilvl w:val="0"/>
          <w:numId w:val="3"/>
        </w:numPr>
        <w:spacing w:line="216" w:lineRule="auto"/>
        <w:rPr>
          <w:sz w:val="24"/>
          <w:szCs w:val="24"/>
        </w:rPr>
      </w:pPr>
      <w:proofErr w:type="gramStart"/>
      <w:r>
        <w:rPr>
          <w:sz w:val="24"/>
          <w:szCs w:val="24"/>
        </w:rPr>
        <w:t>the</w:t>
      </w:r>
      <w:proofErr w:type="gramEnd"/>
      <w:r>
        <w:rPr>
          <w:sz w:val="24"/>
          <w:szCs w:val="24"/>
        </w:rPr>
        <w:t xml:space="preserve"> immediacy and the intensity of God</w:t>
      </w:r>
      <w:r>
        <w:rPr>
          <w:sz w:val="24"/>
          <w:szCs w:val="24"/>
          <w:lang w:val="fr-FR"/>
        </w:rPr>
        <w:t>’</w:t>
      </w:r>
      <w:r>
        <w:rPr>
          <w:sz w:val="24"/>
          <w:szCs w:val="24"/>
        </w:rPr>
        <w:t>s love for us;</w:t>
      </w:r>
    </w:p>
    <w:p w14:paraId="19EA1BE8" w14:textId="77777777" w:rsidR="002E44A9" w:rsidRDefault="00AF7F52">
      <w:pPr>
        <w:pStyle w:val="Questions"/>
        <w:numPr>
          <w:ilvl w:val="0"/>
          <w:numId w:val="4"/>
        </w:numPr>
        <w:spacing w:line="216" w:lineRule="auto"/>
        <w:rPr>
          <w:sz w:val="24"/>
          <w:szCs w:val="24"/>
        </w:rPr>
      </w:pPr>
      <w:proofErr w:type="gramStart"/>
      <w:r>
        <w:rPr>
          <w:sz w:val="24"/>
          <w:szCs w:val="24"/>
        </w:rPr>
        <w:t>the</w:t>
      </w:r>
      <w:proofErr w:type="gramEnd"/>
      <w:r>
        <w:rPr>
          <w:sz w:val="24"/>
          <w:szCs w:val="24"/>
        </w:rPr>
        <w:t xml:space="preserve"> passionate exercise of His sovereign rule on our behalf;</w:t>
      </w:r>
    </w:p>
    <w:p w14:paraId="453D5A17" w14:textId="77777777" w:rsidR="002E44A9" w:rsidRDefault="00AF7F52">
      <w:pPr>
        <w:pStyle w:val="Questions"/>
        <w:numPr>
          <w:ilvl w:val="0"/>
          <w:numId w:val="5"/>
        </w:numPr>
        <w:spacing w:line="216" w:lineRule="auto"/>
        <w:rPr>
          <w:sz w:val="24"/>
          <w:szCs w:val="24"/>
        </w:rPr>
      </w:pPr>
      <w:proofErr w:type="gramStart"/>
      <w:r>
        <w:rPr>
          <w:sz w:val="24"/>
          <w:szCs w:val="24"/>
        </w:rPr>
        <w:t>the</w:t>
      </w:r>
      <w:proofErr w:type="gramEnd"/>
      <w:r>
        <w:rPr>
          <w:sz w:val="24"/>
          <w:szCs w:val="24"/>
        </w:rPr>
        <w:t xml:space="preserve"> complete expression of His unconditional grace;</w:t>
      </w:r>
    </w:p>
    <w:p w14:paraId="5DB5F0C8" w14:textId="77777777" w:rsidR="002E44A9" w:rsidRDefault="00AF7F52">
      <w:pPr>
        <w:pStyle w:val="Questions"/>
        <w:numPr>
          <w:ilvl w:val="0"/>
          <w:numId w:val="6"/>
        </w:numPr>
        <w:spacing w:line="216" w:lineRule="auto"/>
        <w:rPr>
          <w:sz w:val="24"/>
          <w:szCs w:val="24"/>
        </w:rPr>
      </w:pPr>
      <w:proofErr w:type="gramStart"/>
      <w:r>
        <w:rPr>
          <w:sz w:val="24"/>
          <w:szCs w:val="24"/>
        </w:rPr>
        <w:t>the</w:t>
      </w:r>
      <w:proofErr w:type="gramEnd"/>
      <w:r>
        <w:rPr>
          <w:sz w:val="24"/>
          <w:szCs w:val="24"/>
        </w:rPr>
        <w:t xml:space="preserve"> attentiveness of His shepherding care and provision; and</w:t>
      </w:r>
    </w:p>
    <w:p w14:paraId="27E30CFD" w14:textId="77777777" w:rsidR="002E44A9" w:rsidRDefault="00AF7F52">
      <w:pPr>
        <w:pStyle w:val="Questions"/>
        <w:numPr>
          <w:ilvl w:val="0"/>
          <w:numId w:val="7"/>
        </w:numPr>
        <w:spacing w:line="216" w:lineRule="auto"/>
        <w:rPr>
          <w:sz w:val="24"/>
          <w:szCs w:val="24"/>
        </w:rPr>
      </w:pPr>
      <w:proofErr w:type="gramStart"/>
      <w:r>
        <w:rPr>
          <w:sz w:val="24"/>
          <w:szCs w:val="24"/>
        </w:rPr>
        <w:t>the</w:t>
      </w:r>
      <w:proofErr w:type="gramEnd"/>
      <w:r>
        <w:rPr>
          <w:sz w:val="24"/>
          <w:szCs w:val="24"/>
        </w:rPr>
        <w:t xml:space="preserve"> vindication of His justice over evil and sin.</w:t>
      </w:r>
    </w:p>
    <w:p w14:paraId="4C7601B4" w14:textId="77777777" w:rsidR="002E44A9" w:rsidRDefault="00AF7F52">
      <w:pPr>
        <w:pStyle w:val="Questions"/>
        <w:spacing w:before="80" w:line="216" w:lineRule="auto"/>
        <w:rPr>
          <w:sz w:val="24"/>
          <w:szCs w:val="24"/>
        </w:rPr>
      </w:pPr>
      <w:r>
        <w:rPr>
          <w:sz w:val="24"/>
          <w:szCs w:val="24"/>
        </w:rPr>
        <w:t> “Remember” is also used to exhort and encourage God</w:t>
      </w:r>
      <w:r>
        <w:rPr>
          <w:sz w:val="24"/>
          <w:szCs w:val="24"/>
          <w:lang w:val="fr-FR"/>
        </w:rPr>
        <w:t>’</w:t>
      </w:r>
      <w:r>
        <w:rPr>
          <w:sz w:val="24"/>
          <w:szCs w:val="24"/>
        </w:rPr>
        <w:t>s people </w:t>
      </w:r>
    </w:p>
    <w:p w14:paraId="662C2E48" w14:textId="77777777" w:rsidR="002E44A9" w:rsidRDefault="00AF7F52">
      <w:pPr>
        <w:pStyle w:val="Questions"/>
        <w:numPr>
          <w:ilvl w:val="0"/>
          <w:numId w:val="8"/>
        </w:numPr>
        <w:spacing w:line="216" w:lineRule="auto"/>
        <w:rPr>
          <w:sz w:val="24"/>
          <w:szCs w:val="24"/>
        </w:rPr>
      </w:pPr>
      <w:proofErr w:type="gramStart"/>
      <w:r>
        <w:rPr>
          <w:sz w:val="24"/>
          <w:szCs w:val="24"/>
        </w:rPr>
        <w:t>to</w:t>
      </w:r>
      <w:proofErr w:type="gramEnd"/>
      <w:r>
        <w:rPr>
          <w:sz w:val="24"/>
          <w:szCs w:val="24"/>
        </w:rPr>
        <w:t xml:space="preserve"> recognize with reverence and awe His might, His rule, and His steadfast love;</w:t>
      </w:r>
    </w:p>
    <w:p w14:paraId="47F85C78" w14:textId="77777777" w:rsidR="002E44A9" w:rsidRDefault="00AF7F52">
      <w:pPr>
        <w:pStyle w:val="Questions"/>
        <w:numPr>
          <w:ilvl w:val="0"/>
          <w:numId w:val="9"/>
        </w:numPr>
        <w:spacing w:line="216" w:lineRule="auto"/>
        <w:rPr>
          <w:sz w:val="24"/>
          <w:szCs w:val="24"/>
        </w:rPr>
      </w:pPr>
      <w:proofErr w:type="gramStart"/>
      <w:r>
        <w:rPr>
          <w:sz w:val="24"/>
          <w:szCs w:val="24"/>
        </w:rPr>
        <w:t>to</w:t>
      </w:r>
      <w:proofErr w:type="gramEnd"/>
      <w:r>
        <w:rPr>
          <w:sz w:val="24"/>
          <w:szCs w:val="24"/>
        </w:rPr>
        <w:t xml:space="preserve"> recall His saving work on our behalf;</w:t>
      </w:r>
    </w:p>
    <w:p w14:paraId="1E00390B" w14:textId="77777777" w:rsidR="002E44A9" w:rsidRDefault="00AF7F52">
      <w:pPr>
        <w:pStyle w:val="Questions"/>
        <w:numPr>
          <w:ilvl w:val="0"/>
          <w:numId w:val="10"/>
        </w:numPr>
        <w:spacing w:line="216" w:lineRule="auto"/>
        <w:rPr>
          <w:sz w:val="24"/>
          <w:szCs w:val="24"/>
        </w:rPr>
      </w:pPr>
      <w:proofErr w:type="gramStart"/>
      <w:r>
        <w:rPr>
          <w:sz w:val="24"/>
          <w:szCs w:val="24"/>
        </w:rPr>
        <w:t>to</w:t>
      </w:r>
      <w:proofErr w:type="gramEnd"/>
      <w:r>
        <w:rPr>
          <w:sz w:val="24"/>
          <w:szCs w:val="24"/>
        </w:rPr>
        <w:t xml:space="preserve"> realize our obligation to obey His commands; </w:t>
      </w:r>
    </w:p>
    <w:p w14:paraId="09991F7C" w14:textId="77777777" w:rsidR="002E44A9" w:rsidRDefault="00AF7F52">
      <w:pPr>
        <w:pStyle w:val="Questions"/>
        <w:numPr>
          <w:ilvl w:val="0"/>
          <w:numId w:val="11"/>
        </w:numPr>
        <w:spacing w:line="216" w:lineRule="auto"/>
        <w:rPr>
          <w:sz w:val="24"/>
          <w:szCs w:val="24"/>
        </w:rPr>
      </w:pPr>
      <w:proofErr w:type="gramStart"/>
      <w:r>
        <w:rPr>
          <w:sz w:val="24"/>
          <w:szCs w:val="24"/>
        </w:rPr>
        <w:t>to</w:t>
      </w:r>
      <w:proofErr w:type="gramEnd"/>
      <w:r>
        <w:rPr>
          <w:sz w:val="24"/>
          <w:szCs w:val="24"/>
        </w:rPr>
        <w:t xml:space="preserve"> reflect daily on the reality of God</w:t>
      </w:r>
      <w:r>
        <w:rPr>
          <w:sz w:val="24"/>
          <w:szCs w:val="24"/>
          <w:lang w:val="fr-FR"/>
        </w:rPr>
        <w:t>’</w:t>
      </w:r>
      <w:r>
        <w:rPr>
          <w:sz w:val="24"/>
          <w:szCs w:val="24"/>
        </w:rPr>
        <w:t>s presence and our faithfulness to Him; and</w:t>
      </w:r>
    </w:p>
    <w:p w14:paraId="52598C45" w14:textId="77777777" w:rsidR="002E44A9" w:rsidRDefault="00AF7F52">
      <w:pPr>
        <w:pStyle w:val="Questions"/>
        <w:numPr>
          <w:ilvl w:val="0"/>
          <w:numId w:val="12"/>
        </w:numPr>
        <w:spacing w:after="80" w:line="216" w:lineRule="auto"/>
        <w:rPr>
          <w:sz w:val="24"/>
          <w:szCs w:val="24"/>
        </w:rPr>
      </w:pPr>
      <w:proofErr w:type="gramStart"/>
      <w:r>
        <w:rPr>
          <w:sz w:val="24"/>
          <w:szCs w:val="24"/>
        </w:rPr>
        <w:t>to</w:t>
      </w:r>
      <w:proofErr w:type="gramEnd"/>
      <w:r>
        <w:rPr>
          <w:sz w:val="24"/>
          <w:szCs w:val="24"/>
        </w:rPr>
        <w:t xml:space="preserve"> repent when our thoughts, words</w:t>
      </w:r>
      <w:r>
        <w:rPr>
          <w:noProof/>
        </w:rPr>
        <mc:AlternateContent>
          <mc:Choice Requires="wps">
            <w:drawing>
              <wp:anchor distT="152400" distB="152400" distL="152400" distR="152400" simplePos="0" relativeHeight="251667456" behindDoc="0" locked="0" layoutInCell="1" allowOverlap="1" wp14:anchorId="335965D6" wp14:editId="07A4988A">
                <wp:simplePos x="0" y="0"/>
                <wp:positionH relativeFrom="page">
                  <wp:posOffset>833119</wp:posOffset>
                </wp:positionH>
                <wp:positionV relativeFrom="page">
                  <wp:posOffset>685799</wp:posOffset>
                </wp:positionV>
                <wp:extent cx="5943600" cy="3556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5943600" cy="355600"/>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id="_x0000_s1036" style="visibility:visible;position:absolute;margin-left:65.6pt;margin-top:54.0pt;width:468.0pt;height:28.0pt;z-index:251667456;mso-position-horizontal:absolute;mso-position-horizontal-relative:page;mso-position-vertical:absolute;mso-position-vertical-relative:pag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none" side="bothSides" anchorx="page" anchory="page"/>
              </v:rect>
            </w:pict>
          </mc:Fallback>
        </mc:AlternateContent>
      </w:r>
      <w:r>
        <w:rPr>
          <w:noProof/>
        </w:rPr>
        <mc:AlternateContent>
          <mc:Choice Requires="wps">
            <w:drawing>
              <wp:anchor distT="152400" distB="152400" distL="152400" distR="152400" simplePos="0" relativeHeight="251668480" behindDoc="0" locked="0" layoutInCell="1" allowOverlap="1" wp14:anchorId="507C98C9" wp14:editId="56FE28C4">
                <wp:simplePos x="0" y="0"/>
                <wp:positionH relativeFrom="page">
                  <wp:posOffset>914399</wp:posOffset>
                </wp:positionH>
                <wp:positionV relativeFrom="page">
                  <wp:posOffset>685799</wp:posOffset>
                </wp:positionV>
                <wp:extent cx="5943600" cy="3302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5943600" cy="330200"/>
                        </a:xfrm>
                        <a:prstGeom prst="rect">
                          <a:avLst/>
                        </a:prstGeom>
                        <a:noFill/>
                        <a:ln w="12700" cap="flat">
                          <a:noFill/>
                          <a:miter lim="400000"/>
                        </a:ln>
                        <a:effectLst/>
                      </wps:spPr>
                      <wps:txbx>
                        <w:txbxContent>
                          <w:p w14:paraId="7D485834" w14:textId="77777777" w:rsidR="002E44A9" w:rsidRDefault="00AF7F52">
                            <w:pPr>
                              <w:pStyle w:val="FreeForm"/>
                            </w:pPr>
                            <w:r>
                              <w:rPr>
                                <w:rFonts w:ascii="Avenir Next Condensed Regular" w:eastAsia="Avenir Next Condensed Regular" w:hAnsi="Avenir Next Condensed Regular" w:cs="Avenir Next Condensed Regular"/>
                                <w:color w:val="FFFFFF"/>
                                <w:sz w:val="34"/>
                                <w:szCs w:val="34"/>
                                <w:u w:color="FFFFFF"/>
                              </w:rPr>
                              <w:t xml:space="preserve"> Getting to know one another </w:t>
                            </w:r>
                            <w:proofErr w:type="gramStart"/>
                            <w:r>
                              <w:rPr>
                                <w:rFonts w:ascii="Avenir Next Condensed Regular" w:eastAsia="Avenir Next Condensed Regular" w:hAnsi="Avenir Next Condensed Regular" w:cs="Avenir Next Condensed Regular"/>
                                <w:color w:val="FFFFFF"/>
                                <w:sz w:val="34"/>
                                <w:szCs w:val="34"/>
                                <w:u w:color="FFFFFF"/>
                              </w:rPr>
                              <w:t>better ...</w:t>
                            </w:r>
                            <w:proofErr w:type="gramEnd"/>
                          </w:p>
                        </w:txbxContent>
                      </wps:txbx>
                      <wps:bodyPr wrap="square" lIns="0" tIns="0" rIns="0" bIns="0" numCol="1" anchor="ctr">
                        <a:noAutofit/>
                      </wps:bodyPr>
                    </wps:wsp>
                  </a:graphicData>
                </a:graphic>
              </wp:anchor>
            </w:drawing>
          </mc:Choice>
          <mc:Fallback>
            <w:pict>
              <v:rect id="_x0000_s1035" style="position:absolute;left:0;text-align:left;margin-left:1in;margin-top:54pt;width:468pt;height:26pt;z-index:2516684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" filled="f" stroked="f" strokeweight="1pt">
                <v:stroke miterlimit="4"/>
                <v:textbox inset="0,0,0,0">
                  <w:txbxContent>
                    <w:p w14:paraId="7D485834" w14:textId="77777777" w:rsidR="002E44A9" w:rsidRDefault="00AF7F52">
                      <w:pPr>
                        <w:pStyle w:val="FreeForm"/>
                      </w:pPr>
                      <w:r>
                        <w:rPr>
                          <w:rFonts w:ascii="Avenir Next Condensed Regular" w:eastAsia="Avenir Next Condensed Regular" w:hAnsi="Avenir Next Condensed Regular" w:cs="Avenir Next Condensed Regular"/>
                          <w:color w:val="FFFFFF"/>
                          <w:sz w:val="34"/>
                          <w:szCs w:val="34"/>
                          <w:u w:color="FFFFFF"/>
                        </w:rPr>
                        <w:t xml:space="preserve"> Getting to know one another </w:t>
                      </w:r>
                      <w:proofErr w:type="gramStart"/>
                      <w:r>
                        <w:rPr>
                          <w:rFonts w:ascii="Avenir Next Condensed Regular" w:eastAsia="Avenir Next Condensed Regular" w:hAnsi="Avenir Next Condensed Regular" w:cs="Avenir Next Condensed Regular"/>
                          <w:color w:val="FFFFFF"/>
                          <w:sz w:val="34"/>
                          <w:szCs w:val="34"/>
                          <w:u w:color="FFFFFF"/>
                        </w:rPr>
                        <w:t>better ...</w:t>
                      </w:r>
                      <w:proofErr w:type="gramEnd"/>
                    </w:p>
                  </w:txbxContent>
                </v:textbox>
                <w10:wrap anchorx="page" anchory="page"/>
              </v:rect>
            </w:pict>
          </mc:Fallback>
        </mc:AlternateContent>
      </w:r>
      <w:r>
        <w:rPr>
          <w:sz w:val="24"/>
          <w:szCs w:val="24"/>
        </w:rPr>
        <w:t>, and deeds tragically reflect that we have “forgotten” Him.</w:t>
      </w:r>
    </w:p>
    <w:p w14:paraId="5067240F" w14:textId="77777777" w:rsidR="002E44A9" w:rsidRDefault="00AF7F52">
      <w:pPr>
        <w:pStyle w:val="Questions"/>
        <w:spacing w:line="216" w:lineRule="auto"/>
        <w:rPr>
          <w:sz w:val="24"/>
          <w:szCs w:val="24"/>
        </w:rPr>
      </w:pPr>
      <w:r>
        <w:rPr>
          <w:sz w:val="24"/>
          <w:szCs w:val="24"/>
        </w:rPr>
        <w:t>God tells us that He will remember us always and He calls us to do likewise.</w:t>
      </w:r>
    </w:p>
    <w:p w14:paraId="1FDF29FE" w14:textId="77777777" w:rsidR="002E44A9" w:rsidRDefault="00AF7F52">
      <w:pPr>
        <w:pStyle w:val="Questions"/>
        <w:spacing w:before="80" w:line="216" w:lineRule="auto"/>
        <w:rPr>
          <w:sz w:val="24"/>
          <w:szCs w:val="24"/>
        </w:rPr>
      </w:pPr>
      <w:r>
        <w:rPr>
          <w:sz w:val="24"/>
          <w:szCs w:val="24"/>
        </w:rPr>
        <w:t>Remember these things, O Jacob,</w:t>
      </w:r>
    </w:p>
    <w:p w14:paraId="4F5AC73F" w14:textId="77777777" w:rsidR="002E44A9" w:rsidRDefault="00AF7F52">
      <w:pPr>
        <w:pStyle w:val="Questions"/>
        <w:spacing w:line="216" w:lineRule="auto"/>
        <w:rPr>
          <w:sz w:val="24"/>
          <w:szCs w:val="24"/>
        </w:rPr>
      </w:pPr>
      <w:r>
        <w:rPr>
          <w:sz w:val="24"/>
          <w:szCs w:val="24"/>
        </w:rPr>
        <w:t xml:space="preserve">And Israel, for you are </w:t>
      </w:r>
      <w:proofErr w:type="gramStart"/>
      <w:r>
        <w:rPr>
          <w:sz w:val="24"/>
          <w:szCs w:val="24"/>
        </w:rPr>
        <w:t>My</w:t>
      </w:r>
      <w:proofErr w:type="gramEnd"/>
      <w:r>
        <w:rPr>
          <w:sz w:val="24"/>
          <w:szCs w:val="24"/>
        </w:rPr>
        <w:t xml:space="preserve"> servant;</w:t>
      </w:r>
    </w:p>
    <w:p w14:paraId="689A8AC9" w14:textId="77777777" w:rsidR="002E44A9" w:rsidRDefault="00AF7F52">
      <w:pPr>
        <w:pStyle w:val="Questions"/>
        <w:spacing w:line="216" w:lineRule="auto"/>
        <w:rPr>
          <w:sz w:val="24"/>
          <w:szCs w:val="24"/>
        </w:rPr>
      </w:pPr>
      <w:r>
        <w:rPr>
          <w:sz w:val="24"/>
          <w:szCs w:val="24"/>
        </w:rPr>
        <w:t xml:space="preserve">I have formed you, you are </w:t>
      </w:r>
      <w:proofErr w:type="gramStart"/>
      <w:r>
        <w:rPr>
          <w:sz w:val="24"/>
          <w:szCs w:val="24"/>
        </w:rPr>
        <w:t>My</w:t>
      </w:r>
      <w:proofErr w:type="gramEnd"/>
      <w:r>
        <w:rPr>
          <w:sz w:val="24"/>
          <w:szCs w:val="24"/>
        </w:rPr>
        <w:t xml:space="preserve"> servant,</w:t>
      </w:r>
    </w:p>
    <w:p w14:paraId="0BCB2521" w14:textId="77777777" w:rsidR="002E44A9" w:rsidRDefault="00AF7F52">
      <w:pPr>
        <w:pStyle w:val="Questions"/>
        <w:spacing w:line="216" w:lineRule="auto"/>
        <w:rPr>
          <w:sz w:val="24"/>
          <w:szCs w:val="24"/>
        </w:rPr>
      </w:pPr>
      <w:r>
        <w:rPr>
          <w:sz w:val="24"/>
          <w:szCs w:val="24"/>
        </w:rPr>
        <w:t xml:space="preserve">O Israel, you will not be forgotten by </w:t>
      </w:r>
      <w:proofErr w:type="gramStart"/>
      <w:r>
        <w:rPr>
          <w:sz w:val="24"/>
          <w:szCs w:val="24"/>
        </w:rPr>
        <w:t>Me</w:t>
      </w:r>
      <w:proofErr w:type="gramEnd"/>
      <w:r>
        <w:rPr>
          <w:sz w:val="24"/>
          <w:szCs w:val="24"/>
        </w:rPr>
        <w:t>.</w:t>
      </w:r>
    </w:p>
    <w:p w14:paraId="0B5C09E1" w14:textId="77777777" w:rsidR="002E44A9" w:rsidRDefault="00AF7F52">
      <w:pPr>
        <w:pStyle w:val="Questions"/>
        <w:spacing w:line="216" w:lineRule="auto"/>
        <w:rPr>
          <w:sz w:val="24"/>
          <w:szCs w:val="24"/>
        </w:rPr>
      </w:pPr>
      <w:r>
        <w:rPr>
          <w:sz w:val="24"/>
          <w:szCs w:val="24"/>
        </w:rPr>
        <w:t>(Isaiah 44.21)</w:t>
      </w:r>
    </w:p>
    <w:p w14:paraId="64F3BAA1" w14:textId="77777777" w:rsidR="002E44A9" w:rsidRDefault="00AF7F52">
      <w:pPr>
        <w:pStyle w:val="Questions"/>
        <w:spacing w:before="80" w:line="216" w:lineRule="auto"/>
        <w:rPr>
          <w:sz w:val="24"/>
          <w:szCs w:val="24"/>
        </w:rPr>
      </w:pPr>
      <w:r>
        <w:rPr>
          <w:sz w:val="24"/>
          <w:szCs w:val="24"/>
        </w:rPr>
        <w:t>And in that day you will say, </w:t>
      </w:r>
    </w:p>
    <w:p w14:paraId="754B8DAC" w14:textId="77777777" w:rsidR="002E44A9" w:rsidRDefault="00AF7F52">
      <w:pPr>
        <w:pStyle w:val="Questions"/>
        <w:spacing w:line="216" w:lineRule="auto"/>
        <w:rPr>
          <w:sz w:val="24"/>
          <w:szCs w:val="24"/>
        </w:rPr>
      </w:pPr>
      <w:r>
        <w:rPr>
          <w:sz w:val="24"/>
          <w:szCs w:val="24"/>
        </w:rPr>
        <w:t>“Give thanks to the LORD, call on His name. </w:t>
      </w:r>
    </w:p>
    <w:p w14:paraId="6E8701DB" w14:textId="77777777" w:rsidR="002E44A9" w:rsidRDefault="00AF7F52">
      <w:pPr>
        <w:pStyle w:val="Questions"/>
        <w:spacing w:line="216" w:lineRule="auto"/>
        <w:rPr>
          <w:sz w:val="24"/>
          <w:szCs w:val="24"/>
        </w:rPr>
      </w:pPr>
      <w:r>
        <w:rPr>
          <w:sz w:val="24"/>
          <w:szCs w:val="24"/>
        </w:rPr>
        <w:t>Make known His deeds among the peoples</w:t>
      </w:r>
      <w:proofErr w:type="gramStart"/>
      <w:r>
        <w:rPr>
          <w:sz w:val="24"/>
          <w:szCs w:val="24"/>
        </w:rPr>
        <w:t>;</w:t>
      </w:r>
      <w:proofErr w:type="gramEnd"/>
      <w:r>
        <w:rPr>
          <w:sz w:val="24"/>
          <w:szCs w:val="24"/>
        </w:rPr>
        <w:t> </w:t>
      </w:r>
    </w:p>
    <w:p w14:paraId="4C5F30DC" w14:textId="77777777" w:rsidR="002E44A9" w:rsidRDefault="00AF7F52">
      <w:pPr>
        <w:pStyle w:val="Questions"/>
        <w:spacing w:line="216" w:lineRule="auto"/>
        <w:rPr>
          <w:sz w:val="24"/>
          <w:szCs w:val="24"/>
        </w:rPr>
      </w:pPr>
      <w:r>
        <w:rPr>
          <w:sz w:val="24"/>
          <w:szCs w:val="24"/>
        </w:rPr>
        <w:t>Make them remember that His name is exalted.”</w:t>
      </w:r>
    </w:p>
    <w:p w14:paraId="7AE23CF6" w14:textId="77777777" w:rsidR="002E44A9" w:rsidRDefault="00AF7F52">
      <w:pPr>
        <w:pStyle w:val="Questions"/>
        <w:spacing w:line="216" w:lineRule="auto"/>
        <w:rPr>
          <w:sz w:val="24"/>
          <w:szCs w:val="24"/>
        </w:rPr>
      </w:pPr>
      <w:r>
        <w:rPr>
          <w:sz w:val="24"/>
          <w:szCs w:val="24"/>
        </w:rPr>
        <w:t>(Isaiah 12.4)</w:t>
      </w:r>
    </w:p>
    <w:p w14:paraId="5449AFCA" w14:textId="77777777" w:rsidR="002E44A9" w:rsidRDefault="00AF7F52">
      <w:pPr>
        <w:pStyle w:val="Questions"/>
        <w:spacing w:line="216" w:lineRule="auto"/>
        <w:rPr>
          <w:sz w:val="24"/>
          <w:szCs w:val="24"/>
        </w:rPr>
      </w:pPr>
      <w:r>
        <w:rPr>
          <w:sz w:val="24"/>
          <w:szCs w:val="24"/>
        </w:rPr>
        <w:t> </w:t>
      </w:r>
    </w:p>
    <w:p w14:paraId="29E9AD21" w14:textId="77777777" w:rsidR="002E44A9" w:rsidRDefault="00AF7F52">
      <w:pPr>
        <w:pStyle w:val="Questions"/>
        <w:spacing w:line="216" w:lineRule="auto"/>
        <w:rPr>
          <w:sz w:val="24"/>
          <w:szCs w:val="24"/>
        </w:rPr>
      </w:pPr>
      <w:r>
        <w:rPr>
          <w:sz w:val="24"/>
          <w:szCs w:val="24"/>
        </w:rPr>
        <w:t>While Deuteronomy does not employ the word, "remember" it is implicit in the words used-- do, keep, listen, teach, be in your heart, bind them, write them, talk about them, do not forget, fear only God, worship, and swear by His Name. This is the v</w:t>
      </w:r>
      <w:r>
        <w:rPr>
          <w:sz w:val="24"/>
          <w:szCs w:val="24"/>
        </w:rPr>
        <w:t>o</w:t>
      </w:r>
      <w:r>
        <w:rPr>
          <w:sz w:val="24"/>
          <w:szCs w:val="24"/>
        </w:rPr>
        <w:t>cabulary of a people who remember!</w:t>
      </w:r>
    </w:p>
    <w:p w14:paraId="04A38F2D" w14:textId="77777777" w:rsidR="002E44A9" w:rsidRDefault="002E44A9">
      <w:pPr>
        <w:pStyle w:val="Questions"/>
        <w:rPr>
          <w:sz w:val="24"/>
          <w:szCs w:val="24"/>
        </w:rPr>
      </w:pPr>
    </w:p>
    <w:p w14:paraId="11B87011" w14:textId="77777777" w:rsidR="002E44A9" w:rsidRDefault="002E44A9">
      <w:pPr>
        <w:pStyle w:val="Questions"/>
        <w:rPr>
          <w:sz w:val="24"/>
          <w:szCs w:val="24"/>
        </w:rPr>
      </w:pPr>
    </w:p>
    <w:p w14:paraId="6BAFF0EC" w14:textId="77777777" w:rsidR="002E44A9" w:rsidRDefault="00AF7F52">
      <w:pPr>
        <w:pStyle w:val="Questions"/>
        <w:spacing w:line="216" w:lineRule="auto"/>
        <w:rPr>
          <w:sz w:val="24"/>
          <w:szCs w:val="24"/>
        </w:rPr>
      </w:pPr>
      <w:r>
        <w:rPr>
          <w:sz w:val="24"/>
          <w:szCs w:val="24"/>
        </w:rPr>
        <w:lastRenderedPageBreak/>
        <w:t>Deuteronomy 6 implores Israel to remember and recite God's ruinous intervention. Why?</w:t>
      </w:r>
    </w:p>
    <w:p w14:paraId="57BA8924" w14:textId="77777777" w:rsidR="00AF7F52" w:rsidRDefault="00AF7F52">
      <w:pPr>
        <w:pStyle w:val="Questions"/>
        <w:spacing w:line="216" w:lineRule="auto"/>
        <w:rPr>
          <w:sz w:val="24"/>
          <w:szCs w:val="24"/>
        </w:rPr>
      </w:pPr>
    </w:p>
    <w:p w14:paraId="2A2C0A36" w14:textId="77777777" w:rsidR="00AF7F52" w:rsidRDefault="00AF7F52">
      <w:pPr>
        <w:pStyle w:val="Questions"/>
        <w:spacing w:line="216" w:lineRule="auto"/>
        <w:rPr>
          <w:sz w:val="24"/>
          <w:szCs w:val="24"/>
        </w:rPr>
      </w:pPr>
    </w:p>
    <w:p w14:paraId="7690952D" w14:textId="77777777" w:rsidR="002E44A9" w:rsidRDefault="002E44A9">
      <w:pPr>
        <w:pStyle w:val="Questions"/>
        <w:spacing w:line="216" w:lineRule="auto"/>
        <w:rPr>
          <w:sz w:val="24"/>
          <w:szCs w:val="24"/>
        </w:rPr>
      </w:pPr>
    </w:p>
    <w:p w14:paraId="23B7DE34" w14:textId="77777777" w:rsidR="002E44A9" w:rsidRDefault="00AF7F52">
      <w:pPr>
        <w:pStyle w:val="Questions"/>
        <w:spacing w:line="216" w:lineRule="auto"/>
        <w:rPr>
          <w:sz w:val="24"/>
          <w:szCs w:val="24"/>
        </w:rPr>
      </w:pPr>
      <w:r>
        <w:rPr>
          <w:sz w:val="24"/>
          <w:szCs w:val="24"/>
        </w:rPr>
        <w:t xml:space="preserve">Deuteronomy 6.4-9 </w:t>
      </w:r>
      <w:proofErr w:type="gramStart"/>
      <w:r>
        <w:rPr>
          <w:sz w:val="24"/>
          <w:szCs w:val="24"/>
        </w:rPr>
        <w:t>are</w:t>
      </w:r>
      <w:proofErr w:type="gramEnd"/>
      <w:r>
        <w:rPr>
          <w:sz w:val="24"/>
          <w:szCs w:val="24"/>
        </w:rPr>
        <w:t xml:space="preserve"> among the most significant verses for Jewish people. They are recited in every worship gathering and on every holiday. What is it about these verses that make it so significant?</w:t>
      </w:r>
    </w:p>
    <w:p w14:paraId="5FD4384C" w14:textId="77777777" w:rsidR="002E44A9" w:rsidRDefault="002E44A9">
      <w:pPr>
        <w:pStyle w:val="Questions"/>
        <w:spacing w:line="216" w:lineRule="auto"/>
        <w:rPr>
          <w:sz w:val="24"/>
          <w:szCs w:val="24"/>
        </w:rPr>
      </w:pPr>
    </w:p>
    <w:p w14:paraId="6B80996B" w14:textId="77777777" w:rsidR="002E44A9" w:rsidRDefault="002E44A9">
      <w:pPr>
        <w:pStyle w:val="Questions"/>
        <w:spacing w:line="216" w:lineRule="auto"/>
        <w:rPr>
          <w:sz w:val="24"/>
          <w:szCs w:val="24"/>
        </w:rPr>
      </w:pPr>
    </w:p>
    <w:p w14:paraId="3F8A8798" w14:textId="77777777" w:rsidR="002E44A9" w:rsidRDefault="002E44A9">
      <w:pPr>
        <w:pStyle w:val="Questions"/>
        <w:spacing w:line="216" w:lineRule="auto"/>
        <w:rPr>
          <w:sz w:val="24"/>
          <w:szCs w:val="24"/>
        </w:rPr>
      </w:pPr>
    </w:p>
    <w:p w14:paraId="4080B772" w14:textId="77777777" w:rsidR="002E44A9" w:rsidRDefault="00AF7F52">
      <w:pPr>
        <w:pStyle w:val="Questions"/>
        <w:spacing w:line="216" w:lineRule="auto"/>
        <w:rPr>
          <w:sz w:val="24"/>
          <w:szCs w:val="24"/>
        </w:rPr>
      </w:pPr>
      <w:r>
        <w:rPr>
          <w:sz w:val="24"/>
          <w:szCs w:val="24"/>
        </w:rPr>
        <w:t>Most of us can quote Deuteronomy 6.5, but what does it really mean to you. Write a paraphrase of this verse that expresses your understanding.</w:t>
      </w:r>
    </w:p>
    <w:p w14:paraId="250A7977" w14:textId="77777777" w:rsidR="002E44A9" w:rsidRDefault="002E44A9">
      <w:pPr>
        <w:pStyle w:val="Questions"/>
        <w:spacing w:line="216" w:lineRule="auto"/>
        <w:rPr>
          <w:sz w:val="24"/>
          <w:szCs w:val="24"/>
        </w:rPr>
      </w:pPr>
    </w:p>
    <w:p w14:paraId="1DE29709" w14:textId="77777777" w:rsidR="002E44A9" w:rsidRDefault="002E44A9">
      <w:pPr>
        <w:pStyle w:val="Questions"/>
        <w:spacing w:line="216" w:lineRule="auto"/>
        <w:rPr>
          <w:sz w:val="24"/>
          <w:szCs w:val="24"/>
        </w:rPr>
      </w:pPr>
    </w:p>
    <w:p w14:paraId="18C8EEB7" w14:textId="77777777" w:rsidR="002E44A9" w:rsidRDefault="002E44A9">
      <w:pPr>
        <w:pStyle w:val="Questions"/>
        <w:spacing w:line="216" w:lineRule="auto"/>
        <w:rPr>
          <w:sz w:val="24"/>
          <w:szCs w:val="24"/>
        </w:rPr>
      </w:pPr>
    </w:p>
    <w:p w14:paraId="6F7AB007" w14:textId="77777777" w:rsidR="002E44A9" w:rsidRDefault="00AF7F52">
      <w:pPr>
        <w:pStyle w:val="Questions"/>
        <w:spacing w:line="216" w:lineRule="auto"/>
        <w:rPr>
          <w:sz w:val="24"/>
          <w:szCs w:val="24"/>
        </w:rPr>
      </w:pPr>
      <w:proofErr w:type="spellStart"/>
      <w:r>
        <w:rPr>
          <w:sz w:val="24"/>
          <w:szCs w:val="24"/>
          <w:lang w:val="de-DE"/>
        </w:rPr>
        <w:t>Deuteronomy</w:t>
      </w:r>
      <w:proofErr w:type="spellEnd"/>
      <w:r>
        <w:rPr>
          <w:sz w:val="24"/>
          <w:szCs w:val="24"/>
        </w:rPr>
        <w:t>  6.20 assumes that there will come a day when children will want to know why we are different. Are we? Do we really want to be different -- to "stick out?" For those of us, who were raised "in the church</w:t>
      </w:r>
      <w:proofErr w:type="gramStart"/>
      <w:r>
        <w:rPr>
          <w:sz w:val="24"/>
          <w:szCs w:val="24"/>
        </w:rPr>
        <w:t>"</w:t>
      </w:r>
      <w:proofErr w:type="gramEnd"/>
      <w:r>
        <w:rPr>
          <w:sz w:val="24"/>
          <w:szCs w:val="24"/>
        </w:rPr>
        <w:t xml:space="preserve"> were you raised to be different? For those of us with children, do we aspire for them to "stick out" because of our faith?</w:t>
      </w:r>
    </w:p>
    <w:p w14:paraId="50BFFCAB" w14:textId="77777777" w:rsidR="002E44A9" w:rsidRDefault="002E44A9">
      <w:pPr>
        <w:pStyle w:val="Questions"/>
        <w:spacing w:line="216" w:lineRule="auto"/>
        <w:rPr>
          <w:sz w:val="24"/>
          <w:szCs w:val="24"/>
        </w:rPr>
      </w:pPr>
    </w:p>
    <w:p w14:paraId="704D1D56" w14:textId="77777777" w:rsidR="002E44A9" w:rsidRDefault="002E44A9">
      <w:pPr>
        <w:pStyle w:val="Questions"/>
        <w:spacing w:line="216" w:lineRule="auto"/>
        <w:rPr>
          <w:sz w:val="24"/>
          <w:szCs w:val="24"/>
        </w:rPr>
      </w:pPr>
    </w:p>
    <w:p w14:paraId="596B57B0" w14:textId="77777777" w:rsidR="002E44A9" w:rsidRDefault="002E44A9">
      <w:pPr>
        <w:pStyle w:val="Questions"/>
        <w:spacing w:line="216" w:lineRule="auto"/>
        <w:rPr>
          <w:sz w:val="24"/>
          <w:szCs w:val="24"/>
        </w:rPr>
      </w:pPr>
    </w:p>
    <w:p w14:paraId="060FE710" w14:textId="77777777" w:rsidR="002E44A9" w:rsidRDefault="00AF7F52">
      <w:pPr>
        <w:pStyle w:val="Questions"/>
        <w:spacing w:line="216" w:lineRule="auto"/>
        <w:rPr>
          <w:sz w:val="24"/>
          <w:szCs w:val="24"/>
        </w:rPr>
      </w:pPr>
      <w:r>
        <w:rPr>
          <w:sz w:val="24"/>
          <w:szCs w:val="24"/>
        </w:rPr>
        <w:t xml:space="preserve">What </w:t>
      </w:r>
      <w:proofErr w:type="gramStart"/>
      <w:r>
        <w:rPr>
          <w:sz w:val="24"/>
          <w:szCs w:val="24"/>
        </w:rPr>
        <w:t>is</w:t>
      </w:r>
      <w:proofErr w:type="gramEnd"/>
      <w:r>
        <w:rPr>
          <w:sz w:val="24"/>
          <w:szCs w:val="24"/>
        </w:rPr>
        <w:t xml:space="preserve"> the testimony, statutes, and judgments that God wants us to pass down as Christians?</w:t>
      </w:r>
    </w:p>
    <w:p w14:paraId="2B200869" w14:textId="77777777" w:rsidR="002E44A9" w:rsidRDefault="002E44A9">
      <w:pPr>
        <w:pStyle w:val="Questions"/>
        <w:spacing w:line="216" w:lineRule="auto"/>
        <w:rPr>
          <w:sz w:val="24"/>
          <w:szCs w:val="24"/>
        </w:rPr>
      </w:pPr>
    </w:p>
    <w:p w14:paraId="06EF7572" w14:textId="77777777" w:rsidR="002E44A9" w:rsidRDefault="002E44A9">
      <w:pPr>
        <w:pStyle w:val="Questions"/>
        <w:spacing w:line="216" w:lineRule="auto"/>
        <w:rPr>
          <w:sz w:val="24"/>
          <w:szCs w:val="24"/>
        </w:rPr>
      </w:pPr>
    </w:p>
    <w:p w14:paraId="2B794CF7" w14:textId="77777777" w:rsidR="002E44A9" w:rsidRDefault="002E44A9">
      <w:pPr>
        <w:pStyle w:val="Questions"/>
        <w:spacing w:line="216" w:lineRule="auto"/>
        <w:rPr>
          <w:sz w:val="24"/>
          <w:szCs w:val="24"/>
        </w:rPr>
      </w:pPr>
    </w:p>
    <w:p w14:paraId="678A5C32" w14:textId="77777777" w:rsidR="002E44A9" w:rsidRDefault="00AF7F52">
      <w:pPr>
        <w:pStyle w:val="Questions"/>
        <w:spacing w:line="216" w:lineRule="auto"/>
        <w:rPr>
          <w:sz w:val="24"/>
          <w:szCs w:val="24"/>
        </w:rPr>
      </w:pPr>
      <w:r>
        <w:rPr>
          <w:sz w:val="24"/>
          <w:szCs w:val="24"/>
        </w:rPr>
        <w:t>What do we learn about the character and desires of God from this passage?</w:t>
      </w:r>
      <w:r>
        <w:rPr>
          <w:sz w:val="24"/>
          <w:szCs w:val="24"/>
        </w:rPr>
        <w:tab/>
      </w:r>
      <w:r>
        <w:rPr>
          <w:sz w:val="24"/>
          <w:szCs w:val="24"/>
        </w:rPr>
        <w:tab/>
      </w:r>
    </w:p>
    <w:p w14:paraId="41FFDA68" w14:textId="77777777" w:rsidR="002E44A9" w:rsidRDefault="002E44A9">
      <w:pPr>
        <w:pStyle w:val="Questions"/>
        <w:spacing w:line="216" w:lineRule="auto"/>
        <w:rPr>
          <w:sz w:val="24"/>
          <w:szCs w:val="24"/>
        </w:rPr>
      </w:pPr>
    </w:p>
    <w:p w14:paraId="0F6AA55F" w14:textId="77777777" w:rsidR="002E44A9" w:rsidRDefault="002E44A9">
      <w:pPr>
        <w:pStyle w:val="Questions"/>
        <w:spacing w:line="216" w:lineRule="auto"/>
        <w:rPr>
          <w:sz w:val="24"/>
          <w:szCs w:val="24"/>
        </w:rPr>
      </w:pPr>
    </w:p>
    <w:p w14:paraId="0956DBF9" w14:textId="77777777" w:rsidR="002E44A9" w:rsidRDefault="002E44A9">
      <w:pPr>
        <w:pStyle w:val="Questions"/>
        <w:spacing w:line="216" w:lineRule="auto"/>
        <w:rPr>
          <w:sz w:val="24"/>
          <w:szCs w:val="24"/>
        </w:rPr>
      </w:pPr>
    </w:p>
    <w:p w14:paraId="6441843F" w14:textId="77777777" w:rsidR="002E44A9" w:rsidRDefault="00AF7F52">
      <w:pPr>
        <w:pStyle w:val="Questions"/>
        <w:spacing w:line="216" w:lineRule="auto"/>
        <w:rPr>
          <w:sz w:val="24"/>
          <w:szCs w:val="24"/>
        </w:rPr>
      </w:pPr>
      <w:r>
        <w:rPr>
          <w:sz w:val="24"/>
          <w:szCs w:val="24"/>
        </w:rPr>
        <w:t>What do we learn about ourselves in this passage?</w:t>
      </w:r>
    </w:p>
    <w:p w14:paraId="407B45D8" w14:textId="77777777" w:rsidR="002E44A9" w:rsidRDefault="002E44A9">
      <w:pPr>
        <w:pStyle w:val="Questions"/>
        <w:spacing w:line="216" w:lineRule="auto"/>
        <w:rPr>
          <w:sz w:val="24"/>
          <w:szCs w:val="24"/>
        </w:rPr>
      </w:pPr>
    </w:p>
    <w:p w14:paraId="54334AF5" w14:textId="77777777" w:rsidR="002E44A9" w:rsidRDefault="002E44A9">
      <w:pPr>
        <w:pStyle w:val="Questions"/>
        <w:spacing w:line="216" w:lineRule="auto"/>
        <w:rPr>
          <w:sz w:val="24"/>
          <w:szCs w:val="24"/>
        </w:rPr>
      </w:pPr>
    </w:p>
    <w:p w14:paraId="4ECF6A86" w14:textId="77777777" w:rsidR="002E44A9" w:rsidRDefault="002E44A9">
      <w:pPr>
        <w:pStyle w:val="Questions"/>
        <w:spacing w:line="216" w:lineRule="auto"/>
        <w:rPr>
          <w:sz w:val="24"/>
          <w:szCs w:val="24"/>
        </w:rPr>
      </w:pPr>
    </w:p>
    <w:p w14:paraId="06368880" w14:textId="31A60D37" w:rsidR="002E44A9" w:rsidRDefault="00AF7F52">
      <w:pPr>
        <w:pStyle w:val="Questions"/>
        <w:spacing w:line="216" w:lineRule="auto"/>
        <w:rPr>
          <w:sz w:val="24"/>
          <w:szCs w:val="24"/>
        </w:rPr>
      </w:pPr>
      <w:r>
        <w:rPr>
          <w:sz w:val="24"/>
          <w:szCs w:val="24"/>
        </w:rPr>
        <w:t xml:space="preserve">How can our </w:t>
      </w:r>
      <w:proofErr w:type="spellStart"/>
      <w:r>
        <w:rPr>
          <w:sz w:val="24"/>
          <w:szCs w:val="24"/>
        </w:rPr>
        <w:t>LifeGroup</w:t>
      </w:r>
      <w:proofErr w:type="spellEnd"/>
      <w:r>
        <w:rPr>
          <w:sz w:val="24"/>
          <w:szCs w:val="24"/>
        </w:rPr>
        <w:t xml:space="preserve"> create an environment where </w:t>
      </w:r>
      <w:r w:rsidR="001C4F37">
        <w:rPr>
          <w:sz w:val="24"/>
          <w:szCs w:val="24"/>
        </w:rPr>
        <w:t xml:space="preserve">we </w:t>
      </w:r>
      <w:r>
        <w:rPr>
          <w:sz w:val="24"/>
          <w:szCs w:val="24"/>
        </w:rPr>
        <w:t>remember and tell the story of God's ruinous faithfulness in our midst?</w:t>
      </w:r>
    </w:p>
    <w:p w14:paraId="751F469A" w14:textId="77777777" w:rsidR="002E44A9" w:rsidRDefault="002E44A9">
      <w:pPr>
        <w:pStyle w:val="Questions"/>
        <w:spacing w:line="216" w:lineRule="auto"/>
        <w:rPr>
          <w:sz w:val="24"/>
          <w:szCs w:val="24"/>
        </w:rPr>
      </w:pPr>
    </w:p>
    <w:p w14:paraId="4BE47350" w14:textId="77777777" w:rsidR="002E44A9" w:rsidRDefault="002E44A9">
      <w:pPr>
        <w:pStyle w:val="Questions"/>
        <w:spacing w:line="216" w:lineRule="auto"/>
        <w:rPr>
          <w:sz w:val="24"/>
          <w:szCs w:val="24"/>
        </w:rPr>
      </w:pPr>
    </w:p>
    <w:p w14:paraId="16289729" w14:textId="77777777" w:rsidR="002E44A9" w:rsidRDefault="002E44A9">
      <w:pPr>
        <w:pStyle w:val="Questions"/>
        <w:spacing w:line="216" w:lineRule="auto"/>
        <w:rPr>
          <w:sz w:val="24"/>
          <w:szCs w:val="24"/>
        </w:rPr>
      </w:pPr>
    </w:p>
    <w:p w14:paraId="2E3BC43B" w14:textId="77777777" w:rsidR="002E44A9" w:rsidRDefault="00AF7F52">
      <w:pPr>
        <w:pStyle w:val="Questions"/>
        <w:spacing w:line="216" w:lineRule="auto"/>
        <w:rPr>
          <w:sz w:val="24"/>
          <w:szCs w:val="24"/>
        </w:rPr>
      </w:pPr>
      <w:r>
        <w:rPr>
          <w:sz w:val="24"/>
          <w:szCs w:val="24"/>
        </w:rPr>
        <w:t xml:space="preserve">How can our </w:t>
      </w:r>
      <w:proofErr w:type="spellStart"/>
      <w:r>
        <w:rPr>
          <w:sz w:val="24"/>
          <w:szCs w:val="24"/>
        </w:rPr>
        <w:t>LifeGroup</w:t>
      </w:r>
      <w:proofErr w:type="spellEnd"/>
      <w:r>
        <w:rPr>
          <w:sz w:val="24"/>
          <w:szCs w:val="24"/>
        </w:rPr>
        <w:t xml:space="preserve"> encourage us to tell our story so that the testimony might continue across generations?</w:t>
      </w:r>
    </w:p>
    <w:p w14:paraId="45E3D816" w14:textId="77777777" w:rsidR="002E44A9" w:rsidRDefault="002E44A9">
      <w:pPr>
        <w:pStyle w:val="Questions"/>
        <w:rPr>
          <w:sz w:val="24"/>
          <w:szCs w:val="24"/>
        </w:rPr>
      </w:pPr>
    </w:p>
    <w:p w14:paraId="50E596DD" w14:textId="77777777" w:rsidR="002E44A9" w:rsidRDefault="002E44A9">
      <w:pPr>
        <w:pStyle w:val="Questions"/>
        <w:rPr>
          <w:sz w:val="24"/>
          <w:szCs w:val="24"/>
        </w:rPr>
      </w:pPr>
    </w:p>
    <w:p w14:paraId="12D97215" w14:textId="77777777" w:rsidR="002E44A9" w:rsidRDefault="00AF7F52">
      <w:pPr>
        <w:pStyle w:val="Questions"/>
        <w:spacing w:after="80"/>
        <w:rPr>
          <w:rFonts w:ascii="Times Roman" w:eastAsia="Times Roman" w:hAnsi="Times Roman" w:cs="Times Roman"/>
          <w:i/>
          <w:iCs/>
          <w:sz w:val="24"/>
          <w:szCs w:val="24"/>
        </w:rPr>
      </w:pPr>
      <w:r>
        <w:rPr>
          <w:rFonts w:ascii="Times Roman" w:eastAsia="Times Roman" w:hAnsi="Times Roman" w:cs="Times Roman"/>
          <w:i/>
          <w:iCs/>
          <w:noProof/>
          <w:sz w:val="24"/>
          <w:szCs w:val="24"/>
        </w:rPr>
        <mc:AlternateContent>
          <mc:Choice Requires="wpg">
            <w:drawing>
              <wp:anchor distT="152400" distB="152400" distL="152400" distR="152400" simplePos="0" relativeHeight="251666432" behindDoc="0" locked="0" layoutInCell="1" allowOverlap="1" wp14:anchorId="6F6EC78F" wp14:editId="07EAA96C">
                <wp:simplePos x="0" y="0"/>
                <wp:positionH relativeFrom="margin">
                  <wp:posOffset>0</wp:posOffset>
                </wp:positionH>
                <wp:positionV relativeFrom="line">
                  <wp:posOffset>189229</wp:posOffset>
                </wp:positionV>
                <wp:extent cx="5943600" cy="3429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943600" cy="342900"/>
                          <a:chOff x="0" y="0"/>
                          <a:chExt cx="5943600" cy="342900"/>
                        </a:xfrm>
                      </wpg:grpSpPr>
                      <wps:wsp>
                        <wps:cNvPr id="1073741838" name="Shape 1073741838"/>
                        <wps:cNvSpPr/>
                        <wps:spPr>
                          <a:xfrm>
                            <a:off x="0" y="0"/>
                            <a:ext cx="5943600" cy="342900"/>
                          </a:xfrm>
                          <a:prstGeom prst="rect">
                            <a:avLst/>
                          </a:prstGeom>
                          <a:solidFill>
                            <a:srgbClr val="859173"/>
                          </a:solidFill>
                          <a:ln w="12700" cap="flat">
                            <a:noFill/>
                            <a:miter lim="400000"/>
                          </a:ln>
                          <a:effectLst/>
                        </wps:spPr>
                        <wps:bodyPr/>
                      </wps:wsp>
                      <wps:wsp>
                        <wps:cNvPr id="1073741839" name="Shape 1073741839"/>
                        <wps:cNvSpPr/>
                        <wps:spPr>
                          <a:xfrm>
                            <a:off x="0" y="0"/>
                            <a:ext cx="5709802" cy="342900"/>
                          </a:xfrm>
                          <a:prstGeom prst="rect">
                            <a:avLst/>
                          </a:prstGeom>
                          <a:noFill/>
                          <a:ln w="12700" cap="flat">
                            <a:noFill/>
                            <a:miter lim="400000"/>
                          </a:ln>
                          <a:effectLst/>
                        </wps:spPr>
                        <wps:txbx>
                          <w:txbxContent>
                            <w:p w14:paraId="740FBDB6" w14:textId="77777777" w:rsidR="002E44A9" w:rsidRDefault="00AF7F52">
                              <w:pPr>
                                <w:pStyle w:val="FreeForm"/>
                              </w:pPr>
                              <w:r>
                                <w:rPr>
                                  <w:rFonts w:ascii="Avenir Next Condensed Regular" w:eastAsia="Avenir Next Condensed Regular" w:hAnsi="Avenir Next Condensed Regular" w:cs="Avenir Next Condensed Regular"/>
                                  <w:color w:val="FEFFFF"/>
                                  <w:sz w:val="34"/>
                                  <w:szCs w:val="34"/>
                                  <w:u w:color="FFFFFF"/>
                                </w:rPr>
                                <w:t xml:space="preserve"> </w:t>
                              </w:r>
                              <w:r>
                                <w:rPr>
                                  <w:color w:val="FEFFFF"/>
                                  <w:sz w:val="28"/>
                                  <w:szCs w:val="28"/>
                                </w:rPr>
                                <w:t xml:space="preserve">My prayer requests </w:t>
                              </w:r>
                              <w:r>
                                <w:rPr>
                                  <w:color w:val="FEFFFF"/>
                                  <w:sz w:val="30"/>
                                  <w:szCs w:val="30"/>
                                </w:rPr>
                                <w:t>(think of what you want to share in advance)</w:t>
                              </w:r>
                            </w:p>
                          </w:txbxContent>
                        </wps:txbx>
                        <wps:bodyPr wrap="square" lIns="0" tIns="0" rIns="0" bIns="0" numCol="1" anchor="ctr">
                          <a:noAutofit/>
                        </wps:bodyPr>
                      </wps:wsp>
                    </wpg:wgp>
                  </a:graphicData>
                </a:graphic>
              </wp:anchor>
            </w:drawing>
          </mc:Choice>
          <mc:Fallback>
            <w:pict>
              <v:group id="_x0000_s1036" style="position:absolute;margin-left:0;margin-top:14.9pt;width:468pt;height:27pt;z-index:251666432;mso-wrap-distance-left:12pt;mso-wrap-distance-top:12pt;mso-wrap-distance-right:12pt;mso-wrap-distance-bottom:12pt;mso-position-horizontal-relative:margin;mso-position-vertical-relative:line" coordsize="5943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">
                <v:rect id="Shape 1073741838" o:spid="_x0000_s1037" style="position:absolute;width:5943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0oCzAAA&#10;AOMAAAAPAAAAZHJzL2Rvd25yZXYueG1sRI9BT8MwDIXvSPyHyEjcWBpWdaVbNiEkBAc4sDFpu1mN&#10;aSsap2rC1v17fEDiaL/n9z6vNpPv1YnG2AW2YGYZKOI6uI4bC5+757sSVEzIDvvAZOFCETbr66sV&#10;Vi6c+YNO29QoCeFYoYU2paHSOtYteYyzMBCL9hVGj0nGsdFuxLOE+17fZ1mhPXYsDS0O9NRS/b39&#10;8Rby8u1lty/MwVyO73tXdIf0YHJrb2+mxyWoRFP6N/9dvzrBzxbzRW7KuUDLT7IAvf4F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4t0oCzAAAAOMAAAAPAAAAAAAAAAAAAAAAAJcC&#10;AABkcnMvZG93bnJldi54bWxQSwUGAAAAAAQABAD1AAAAkAMAAAAA&#10;" fillcolor="#859173" stroked="f" strokeweight="1pt">
                  <v:stroke miterlimit="4"/>
                </v:rect>
                <v:rect id="Shape 1073741839" o:spid="_x0000_s1038" style="position:absolute;width:5709802;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zm1ygAA&#10;AOMAAAAPAAAAZHJzL2Rvd25yZXYueG1sRE9LTwIxEL6b+B+aMfEmXURgWSnEFwkXDywc9Da043Z1&#10;O91sC6z8emti4nG+98yXvWvEkbpQe1YwHGQgiLU3NVcKdtvVTQ4iRGSDjWdS8E0BlovLizkWxp94&#10;Q8cyViKFcChQgY2xLaQM2pLDMPAtceI+fOcwprOrpOnwlMJdI2+zbCId1pwaLLb0ZEl/lQen4GD1&#10;m87f6/P4Od9PXky5+Xw9Pyp1fdU/3IOI1Md/8Z97bdL8bDqa3g3z0Qx+f0oAyMUP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0eM5tcoAAADjAAAADwAAAAAAAAAAAAAAAACXAgAA&#10;ZHJzL2Rvd25yZXYueG1sUEsFBgAAAAAEAAQA9QAAAI4DAAAAAA==&#10;" filled="f" stroked="f" strokeweight="1pt">
                  <v:stroke miterlimit="4"/>
                  <v:textbox inset="0,0,0,0">
                    <w:txbxContent>
                      <w:p w14:paraId="740FBDB6" w14:textId="77777777" w:rsidR="002E44A9" w:rsidRDefault="00AF7F52">
                        <w:pPr>
                          <w:pStyle w:val="FreeForm"/>
                        </w:pPr>
                        <w:r>
                          <w:rPr>
                            <w:rFonts w:ascii="Avenir Next Condensed Regular" w:eastAsia="Avenir Next Condensed Regular" w:hAnsi="Avenir Next Condensed Regular" w:cs="Avenir Next Condensed Regular"/>
                            <w:color w:val="FEFFFF"/>
                            <w:sz w:val="34"/>
                            <w:szCs w:val="34"/>
                            <w:u w:color="FFFFFF"/>
                          </w:rPr>
                          <w:t xml:space="preserve"> </w:t>
                        </w:r>
                        <w:r>
                          <w:rPr>
                            <w:color w:val="FEFFFF"/>
                            <w:sz w:val="28"/>
                            <w:szCs w:val="28"/>
                          </w:rPr>
                          <w:t xml:space="preserve">My prayer requests </w:t>
                        </w:r>
                        <w:r>
                          <w:rPr>
                            <w:color w:val="FEFFFF"/>
                            <w:sz w:val="30"/>
                            <w:szCs w:val="30"/>
                          </w:rPr>
                          <w:t>(think o</w:t>
                        </w:r>
                        <w:r>
                          <w:rPr>
                            <w:color w:val="FEFFFF"/>
                            <w:sz w:val="30"/>
                            <w:szCs w:val="30"/>
                          </w:rPr>
                          <w:t>f what you want to share in advance)</w:t>
                        </w:r>
                      </w:p>
                    </w:txbxContent>
                  </v:textbox>
                </v:rect>
                <w10:wrap anchorx="margin" anchory="line"/>
              </v:group>
            </w:pict>
          </mc:Fallback>
        </mc:AlternateContent>
      </w:r>
    </w:p>
    <w:p w14:paraId="3AFA4248" w14:textId="77777777" w:rsidR="002E44A9" w:rsidRDefault="002E44A9">
      <w:pPr>
        <w:pStyle w:val="Questions"/>
        <w:spacing w:after="80"/>
        <w:rPr>
          <w:rFonts w:ascii="Times Roman" w:eastAsia="Times Roman" w:hAnsi="Times Roman" w:cs="Times Roman"/>
          <w:i/>
          <w:iCs/>
          <w:sz w:val="24"/>
          <w:szCs w:val="24"/>
        </w:rPr>
      </w:pPr>
    </w:p>
    <w:p w14:paraId="2DCD95E8" w14:textId="77777777" w:rsidR="002E44A9" w:rsidRDefault="002E44A9">
      <w:pPr>
        <w:pStyle w:val="Questions"/>
        <w:spacing w:after="80"/>
        <w:rPr>
          <w:rFonts w:ascii="Times Roman" w:eastAsia="Times Roman" w:hAnsi="Times Roman" w:cs="Times Roman"/>
          <w:i/>
          <w:iCs/>
          <w:sz w:val="24"/>
          <w:szCs w:val="24"/>
        </w:rPr>
      </w:pPr>
    </w:p>
    <w:p w14:paraId="42FC9F47" w14:textId="77777777" w:rsidR="002E44A9" w:rsidRDefault="002E44A9">
      <w:pPr>
        <w:pStyle w:val="Questions"/>
        <w:spacing w:after="80"/>
        <w:rPr>
          <w:rFonts w:ascii="Times Roman" w:eastAsia="Times Roman" w:hAnsi="Times Roman" w:cs="Times Roman"/>
          <w:i/>
          <w:iCs/>
          <w:sz w:val="24"/>
          <w:szCs w:val="24"/>
        </w:rPr>
      </w:pPr>
    </w:p>
    <w:p w14:paraId="707730E5" w14:textId="77777777" w:rsidR="00AF7F52" w:rsidRDefault="00AF7F52">
      <w:pPr>
        <w:pStyle w:val="Questions"/>
        <w:spacing w:after="80"/>
        <w:rPr>
          <w:rFonts w:ascii="Times Roman" w:eastAsia="Times Roman" w:hAnsi="Times Roman" w:cs="Times Roman"/>
          <w:i/>
          <w:iCs/>
          <w:sz w:val="24"/>
          <w:szCs w:val="24"/>
        </w:rPr>
      </w:pPr>
    </w:p>
    <w:p w14:paraId="279BB3AF" w14:textId="77777777" w:rsidR="00AF7F52" w:rsidRDefault="00AF7F52">
      <w:pPr>
        <w:pStyle w:val="Questions"/>
        <w:spacing w:after="80"/>
        <w:rPr>
          <w:rFonts w:ascii="Times Roman" w:eastAsia="Times Roman" w:hAnsi="Times Roman" w:cs="Times Roman"/>
          <w:i/>
          <w:iCs/>
          <w:sz w:val="24"/>
          <w:szCs w:val="24"/>
        </w:rPr>
      </w:pPr>
    </w:p>
    <w:p w14:paraId="1B490908" w14:textId="77777777" w:rsidR="00AF7F52" w:rsidRDefault="00AF7F52">
      <w:pPr>
        <w:pStyle w:val="Questions"/>
        <w:spacing w:after="80"/>
        <w:rPr>
          <w:rFonts w:ascii="Times Roman" w:eastAsia="Times Roman" w:hAnsi="Times Roman" w:cs="Times Roman"/>
          <w:i/>
          <w:iCs/>
          <w:sz w:val="24"/>
          <w:szCs w:val="24"/>
        </w:rPr>
      </w:pPr>
    </w:p>
    <w:p w14:paraId="5BEC442F" w14:textId="77777777" w:rsidR="002E44A9" w:rsidRDefault="00AF7F52">
      <w:pPr>
        <w:pStyle w:val="Body"/>
        <w:rPr>
          <w:sz w:val="28"/>
          <w:szCs w:val="28"/>
        </w:rPr>
      </w:pPr>
      <w:r>
        <w:rPr>
          <w:noProof/>
          <w:sz w:val="28"/>
          <w:szCs w:val="28"/>
        </w:rPr>
        <mc:AlternateContent>
          <mc:Choice Requires="wpg">
            <w:drawing>
              <wp:inline distT="0" distB="0" distL="0" distR="0" wp14:anchorId="50723A13" wp14:editId="492ABA53">
                <wp:extent cx="5943601" cy="355601"/>
                <wp:effectExtent l="0" t="0" r="0" b="0"/>
                <wp:docPr id="1073741843" name="officeArt object"/>
                <wp:cNvGraphicFramePr/>
                <a:graphic xmlns:a="http://schemas.openxmlformats.org/drawingml/2006/main">
                  <a:graphicData uri="http://schemas.microsoft.com/office/word/2010/wordprocessingGroup">
                    <wpg:wgp>
                      <wpg:cNvGrpSpPr/>
                      <wpg:grpSpPr>
                        <a:xfrm>
                          <a:off x="0" y="0"/>
                          <a:ext cx="5943601" cy="355601"/>
                          <a:chOff x="0" y="0"/>
                          <a:chExt cx="5943600" cy="355600"/>
                        </a:xfrm>
                      </wpg:grpSpPr>
                      <wps:wsp>
                        <wps:cNvPr id="1073741841" name="Shape 1073741841"/>
                        <wps:cNvSpPr/>
                        <wps:spPr>
                          <a:xfrm>
                            <a:off x="-1" y="0"/>
                            <a:ext cx="5943601" cy="355601"/>
                          </a:xfrm>
                          <a:prstGeom prst="rect">
                            <a:avLst/>
                          </a:prstGeom>
                          <a:solidFill>
                            <a:srgbClr val="656E8B"/>
                          </a:solidFill>
                          <a:ln w="12700" cap="flat">
                            <a:noFill/>
                            <a:miter lim="400000"/>
                          </a:ln>
                          <a:effectLst/>
                        </wps:spPr>
                        <wps:bodyPr/>
                      </wps:wsp>
                      <wps:wsp>
                        <wps:cNvPr id="1073741842" name="Shape 1073741842"/>
                        <wps:cNvSpPr/>
                        <wps:spPr>
                          <a:xfrm>
                            <a:off x="0" y="0"/>
                            <a:ext cx="5943600" cy="355600"/>
                          </a:xfrm>
                          <a:prstGeom prst="rect">
                            <a:avLst/>
                          </a:prstGeom>
                          <a:noFill/>
                          <a:ln w="12700" cap="flat">
                            <a:noFill/>
                            <a:miter lim="400000"/>
                          </a:ln>
                          <a:effectLst/>
                        </wps:spPr>
                        <wps:txbx>
                          <w:txbxContent>
                            <w:p w14:paraId="32372ED0" w14:textId="77777777" w:rsidR="002E44A9" w:rsidRDefault="00AF7F52">
                              <w:pPr>
                                <w:pStyle w:val="Heading"/>
                              </w:pPr>
                              <w:r>
                                <w:rPr>
                                  <w:sz w:val="34"/>
                                  <w:szCs w:val="34"/>
                                </w:rPr>
                                <w:t xml:space="preserve"> Praying for my group...</w:t>
                              </w:r>
                            </w:p>
                          </w:txbxContent>
                        </wps:txbx>
                        <wps:bodyPr wrap="square" lIns="0" tIns="0" rIns="0" bIns="0" numCol="1" anchor="ctr">
                          <a:noAutofit/>
                        </wps:bodyPr>
                      </wps:wsp>
                    </wpg:wgp>
                  </a:graphicData>
                </a:graphic>
              </wp:inline>
            </w:drawing>
          </mc:Choice>
          <mc:Fallback>
            <w:pict>
              <v:group id="officeArt object" o:spid="_x0000_s1039" style="width:468pt;height:28pt;mso-position-horizontal-relative:char;mso-position-vertical-relative:lin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">
                <v:rect id="Shape 1073741841" o:spid="_x0000_s1040" style="position:absolute;left:-1;width:5943601;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SnoyQAA&#10;AOMAAAAPAAAAZHJzL2Rvd25yZXYueG1sRE9LS8NAEL4L/Q/LCL2I3WxbTYjdllKwr5tRxOOQHZPQ&#10;7GyaXdv4711B8DjfexarwbbiQr1vHGtQkwQEcelMw5WGt9fn+wyED8gGW8ek4Zs8rJajmwXmxl35&#10;hS5FqEQMYZ+jhjqELpfSlzVZ9BPXEUfu0/UWQzz7SpoerzHctnKaJI/SYsOxocaONjWVp+LLash2&#10;xXl92BYP+2P7cVTl3fb0rqZaj2+H9ROIQEP4F/+59ybOT9JZOlfZXMHvTxEAufw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3ASnoyQAAAOMAAAAPAAAAAAAAAAAAAAAAAJcCAABk&#10;cnMvZG93bnJldi54bWxQSwUGAAAAAAQABAD1AAAAjQMAAAAA&#10;" fillcolor="#656e8b" stroked="f" strokeweight="1pt">
                  <v:stroke miterlimit="4"/>
                </v:rect>
                <v:rect id="Shape 1073741842" o:spid="_x0000_s1041" style="position:absolute;width:594360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di5yQAA&#10;AOMAAAAPAAAAZHJzL2Rvd25yZXYueG1sRE87b8IwEN4r9T9YV6lbcaAUohSD+pS6MJAy0O1qX+NA&#10;fI5iAym/vkZC6njf+2aL3jXiQF2oPSsYDjIQxNqbmisF68/3uxxEiMgGG8+k4JcCLObXVzMsjD/y&#10;ig5lrEQK4VCgAhtjW0gZtCWHYeBb4sT9+M5hTGdXSdPhMYW7Ro6ybCId1pwaLLb0Yknvyr1TsLd6&#10;o/Ov+vTwmn9P3ky52i5Pz0rd3vRPjyAi9fFffHF/mDQ/m95Px8N8PILzTwkAOf8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Qdi5yQAAAOMAAAAPAAAAAAAAAAAAAAAAAJcCAABk&#10;cnMvZG93bnJldi54bWxQSwUGAAAAAAQABAD1AAAAjQMAAAAA&#10;" filled="f" stroked="f" strokeweight="1pt">
                  <v:stroke miterlimit="4"/>
                  <v:textbox inset="0,0,0,0">
                    <w:txbxContent>
                      <w:p w14:paraId="32372ED0" w14:textId="77777777" w:rsidR="002E44A9" w:rsidRDefault="00AF7F52">
                        <w:pPr>
                          <w:pStyle w:val="Heading"/>
                        </w:pPr>
                        <w:r>
                          <w:rPr>
                            <w:sz w:val="34"/>
                            <w:szCs w:val="34"/>
                          </w:rPr>
                          <w:t xml:space="preserve"> Praying for my group...</w:t>
                        </w:r>
                      </w:p>
                    </w:txbxContent>
                  </v:textbox>
                </v:rect>
                <w10:anchorlock/>
              </v:group>
            </w:pict>
          </mc:Fallback>
        </mc:AlternateContent>
      </w:r>
    </w:p>
    <w:p w14:paraId="12009578" w14:textId="77777777" w:rsidR="002E44A9" w:rsidRDefault="002E44A9">
      <w:pPr>
        <w:pStyle w:val="Body"/>
        <w:rPr>
          <w:sz w:val="28"/>
          <w:szCs w:val="28"/>
        </w:rPr>
      </w:pPr>
    </w:p>
    <w:p w14:paraId="3B72E0A1" w14:textId="77777777" w:rsidR="002E44A9" w:rsidRDefault="002E44A9">
      <w:pPr>
        <w:pStyle w:val="Body"/>
        <w:rPr>
          <w:sz w:val="28"/>
          <w:szCs w:val="28"/>
        </w:rPr>
      </w:pPr>
    </w:p>
    <w:p w14:paraId="412057A1" w14:textId="77777777" w:rsidR="002E44A9" w:rsidRDefault="002E44A9">
      <w:pPr>
        <w:pStyle w:val="Body"/>
        <w:rPr>
          <w:sz w:val="28"/>
          <w:szCs w:val="28"/>
        </w:rPr>
      </w:pPr>
    </w:p>
    <w:p w14:paraId="10CE9ED9" w14:textId="77777777" w:rsidR="002E44A9" w:rsidRDefault="002E44A9">
      <w:pPr>
        <w:pStyle w:val="Body"/>
        <w:rPr>
          <w:sz w:val="28"/>
          <w:szCs w:val="28"/>
        </w:rPr>
      </w:pPr>
    </w:p>
    <w:p w14:paraId="61B098C3" w14:textId="77777777" w:rsidR="002E44A9" w:rsidRDefault="002E44A9">
      <w:pPr>
        <w:pStyle w:val="Body"/>
        <w:rPr>
          <w:sz w:val="28"/>
          <w:szCs w:val="28"/>
        </w:rPr>
      </w:pPr>
    </w:p>
    <w:p w14:paraId="4EE157F1" w14:textId="77777777" w:rsidR="002E44A9" w:rsidRDefault="00AF7F52">
      <w:pPr>
        <w:pStyle w:val="Questions"/>
        <w:spacing w:line="216" w:lineRule="auto"/>
        <w:rPr>
          <w:rFonts w:ascii="Helvetica Neue Light" w:eastAsia="Helvetica Neue Light" w:hAnsi="Helvetica Neue Light" w:cs="Helvetica Neue Light"/>
          <w:color w:val="2F4954"/>
          <w:sz w:val="18"/>
          <w:szCs w:val="18"/>
          <w:u w:color="2F4954"/>
        </w:rPr>
      </w:pPr>
      <w:r>
        <w:rPr>
          <w:noProof/>
          <w:sz w:val="18"/>
          <w:szCs w:val="18"/>
        </w:rPr>
        <mc:AlternateContent>
          <mc:Choice Requires="wpg">
            <w:drawing>
              <wp:inline distT="0" distB="0" distL="0" distR="0" wp14:anchorId="073AF0AD" wp14:editId="7B2FCD40">
                <wp:extent cx="5943601" cy="355601"/>
                <wp:effectExtent l="0" t="0" r="0" b="0"/>
                <wp:docPr id="1073741846" name="officeArt object"/>
                <wp:cNvGraphicFramePr/>
                <a:graphic xmlns:a="http://schemas.openxmlformats.org/drawingml/2006/main">
                  <a:graphicData uri="http://schemas.microsoft.com/office/word/2010/wordprocessingGroup">
                    <wpg:wgp>
                      <wpg:cNvGrpSpPr/>
                      <wpg:grpSpPr>
                        <a:xfrm>
                          <a:off x="0" y="0"/>
                          <a:ext cx="5943601" cy="355601"/>
                          <a:chOff x="0" y="0"/>
                          <a:chExt cx="5943600" cy="355600"/>
                        </a:xfrm>
                      </wpg:grpSpPr>
                      <wps:wsp>
                        <wps:cNvPr id="1073741844" name="Shape 1073741844"/>
                        <wps:cNvSpPr/>
                        <wps:spPr>
                          <a:xfrm>
                            <a:off x="-1" y="0"/>
                            <a:ext cx="5943601" cy="355601"/>
                          </a:xfrm>
                          <a:prstGeom prst="rect">
                            <a:avLst/>
                          </a:prstGeom>
                          <a:solidFill>
                            <a:srgbClr val="9D1C00"/>
                          </a:solidFill>
                          <a:ln w="12700" cap="flat">
                            <a:noFill/>
                            <a:miter lim="400000"/>
                          </a:ln>
                          <a:effectLst/>
                        </wps:spPr>
                        <wps:bodyPr/>
                      </wps:wsp>
                      <wps:wsp>
                        <wps:cNvPr id="1073741845" name="Shape 1073741845"/>
                        <wps:cNvSpPr/>
                        <wps:spPr>
                          <a:xfrm>
                            <a:off x="0" y="0"/>
                            <a:ext cx="5943600" cy="355600"/>
                          </a:xfrm>
                          <a:prstGeom prst="rect">
                            <a:avLst/>
                          </a:prstGeom>
                          <a:noFill/>
                          <a:ln w="12700" cap="flat">
                            <a:noFill/>
                            <a:miter lim="400000"/>
                          </a:ln>
                          <a:effectLst/>
                        </wps:spPr>
                        <wps:txbx>
                          <w:txbxContent>
                            <w:p w14:paraId="7FB3C97E" w14:textId="77777777" w:rsidR="002E44A9" w:rsidRDefault="00AF7F52">
                              <w:pPr>
                                <w:pStyle w:val="Heading"/>
                              </w:pPr>
                              <w:r>
                                <w:rPr>
                                  <w:sz w:val="34"/>
                                  <w:szCs w:val="34"/>
                                </w:rPr>
                                <w:t xml:space="preserve"> Highlighting...</w:t>
                              </w:r>
                            </w:p>
                          </w:txbxContent>
                        </wps:txbx>
                        <wps:bodyPr wrap="square" lIns="0" tIns="0" rIns="0" bIns="0" numCol="1" anchor="ctr">
                          <a:noAutofit/>
                        </wps:bodyPr>
                      </wps:wsp>
                    </wpg:wgp>
                  </a:graphicData>
                </a:graphic>
              </wp:inline>
            </w:drawing>
          </mc:Choice>
          <mc:Fallback>
            <w:pict>
              <v:group id="_x0000_s1042" style="width:468pt;height:28pt;mso-position-horizontal-relative:char;mso-position-vertical-relative:lin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">
                <v:rect id="Shape 1073741844" o:spid="_x0000_s1043" style="position:absolute;left:-1;width:5943601;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GFyAAA&#10;AOMAAAAPAAAAZHJzL2Rvd25yZXYueG1sRE/NTsJAEL6T+A6bMfEGu0hja2UhRkLohQOg8Trpjm3T&#10;7mzTXaHy9K6JCcf5/me5Hm0nzjT4xrGG+UyBIC6dabjS8H7aTjMQPiAb7ByThh/ysF7dTZaYG3fh&#10;A52PoRIxhH2OGuoQ+lxKX9Zk0c9cTxy5LzdYDPEcKmkGvMRw28lHpZ6kxYZjQ409vdVUtsdvqyH7&#10;xLZ/xv013eyLj0YVzNt2p/XD/fj6AiLQGG7if3dh4nyVLtJkniUJ/P0UAZC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8f4YXIAAAA4wAAAA8AAAAAAAAAAAAAAAAAlwIAAGRy&#10;cy9kb3ducmV2LnhtbFBLBQYAAAAABAAEAPUAAACMAwAAAAA=&#10;" fillcolor="#9d1c00" stroked="f" strokeweight="1pt">
                  <v:stroke miterlimit="4"/>
                </v:rect>
                <v:rect id="Shape 1073741845" o:spid="_x0000_s1044" style="position:absolute;width:594360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EDNyQAA&#10;AOMAAAAPAAAAZHJzL2Rvd25yZXYueG1sRE87b8IwEN4r8R+sQ+pWHFoeUYpBfUosDKQMdLva1zht&#10;fI5iA4FfX1eq1PG+9y1WvWvEkbpQe1YwHmUgiLU3NVcKdm+vNzmIEJENNp5JwZkCrJaDqwUWxp94&#10;S8cyViKFcChQgY2xLaQM2pLDMPItceI+fecwprOrpOnwlMJdI2+zbCYd1pwaLLb0ZEl/lwen4GD1&#10;Xufv9WX6nH/MXky5/dpcHpW6HvYP9yAi9fFf/OdemzQ/m9/NJ+N8MoXfnxIAcvk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IqEDNyQAAAOMAAAAPAAAAAAAAAAAAAAAAAJcCAABk&#10;cnMvZG93bnJldi54bWxQSwUGAAAAAAQABAD1AAAAjQMAAAAA&#10;" filled="f" stroked="f" strokeweight="1pt">
                  <v:stroke miterlimit="4"/>
                  <v:textbox inset="0,0,0,0">
                    <w:txbxContent>
                      <w:p w14:paraId="7FB3C97E" w14:textId="77777777" w:rsidR="002E44A9" w:rsidRDefault="00AF7F52">
                        <w:pPr>
                          <w:pStyle w:val="Heading"/>
                        </w:pPr>
                        <w:r>
                          <w:rPr>
                            <w:sz w:val="34"/>
                            <w:szCs w:val="34"/>
                          </w:rPr>
                          <w:t xml:space="preserve"> Highlighting...</w:t>
                        </w:r>
                      </w:p>
                    </w:txbxContent>
                  </v:textbox>
                </v:rect>
                <w10:anchorlock/>
              </v:group>
            </w:pict>
          </mc:Fallback>
        </mc:AlternateContent>
      </w:r>
    </w:p>
    <w:p w14:paraId="35F78FFE" w14:textId="77777777" w:rsidR="002E44A9" w:rsidRDefault="00AF7F52">
      <w:pPr>
        <w:pStyle w:val="Default"/>
        <w:spacing w:line="216" w:lineRule="auto"/>
        <w:jc w:val="both"/>
        <w:rPr>
          <w:rFonts w:ascii="Avenir Next Demi Bold" w:eastAsia="Avenir Next Demi Bold" w:hAnsi="Avenir Next Demi Bold" w:cs="Avenir Next Demi Bold"/>
          <w:b/>
          <w:bCs/>
          <w:sz w:val="24"/>
          <w:szCs w:val="24"/>
        </w:rPr>
      </w:pPr>
      <w:r>
        <w:rPr>
          <w:rFonts w:ascii="Avenir Next Demi Bold"/>
          <w:b/>
          <w:bCs/>
          <w:sz w:val="24"/>
          <w:szCs w:val="24"/>
        </w:rPr>
        <w:t>Sunday June 15th is Graduation Sunday</w:t>
      </w:r>
    </w:p>
    <w:p w14:paraId="755BDC23" w14:textId="77777777" w:rsidR="002E44A9" w:rsidRDefault="00AF7F52">
      <w:pPr>
        <w:pStyle w:val="Default"/>
        <w:spacing w:after="80" w:line="216" w:lineRule="auto"/>
        <w:rPr>
          <w:rFonts w:ascii="Avenir Next Regular" w:eastAsia="Avenir Next Regular" w:hAnsi="Avenir Next Regular" w:cs="Avenir Next Regular"/>
          <w:sz w:val="24"/>
          <w:szCs w:val="24"/>
        </w:rPr>
      </w:pPr>
      <w:r>
        <w:rPr>
          <w:rFonts w:ascii="Avenir Next Regular"/>
          <w:sz w:val="24"/>
          <w:szCs w:val="24"/>
        </w:rPr>
        <w:t>We honor our graduates in the service. If you or a student in your house is gradua</w:t>
      </w:r>
      <w:r>
        <w:rPr>
          <w:rFonts w:ascii="Avenir Next Regular"/>
          <w:sz w:val="24"/>
          <w:szCs w:val="24"/>
        </w:rPr>
        <w:t>t</w:t>
      </w:r>
      <w:r>
        <w:rPr>
          <w:rFonts w:ascii="Avenir Next Regular"/>
          <w:sz w:val="24"/>
          <w:szCs w:val="24"/>
        </w:rPr>
        <w:t>ing, please let us know by contacting the office at 858-565-4808.</w:t>
      </w:r>
    </w:p>
    <w:p w14:paraId="601914E3" w14:textId="77777777" w:rsidR="002E44A9" w:rsidRDefault="00AF7F52">
      <w:pPr>
        <w:pStyle w:val="Default"/>
        <w:spacing w:line="216" w:lineRule="auto"/>
        <w:jc w:val="both"/>
        <w:rPr>
          <w:rFonts w:ascii="Avenir Next Demi Bold" w:eastAsia="Avenir Next Demi Bold" w:hAnsi="Avenir Next Demi Bold" w:cs="Avenir Next Demi Bold"/>
          <w:b/>
          <w:bCs/>
          <w:sz w:val="24"/>
          <w:szCs w:val="24"/>
        </w:rPr>
      </w:pPr>
      <w:r>
        <w:rPr>
          <w:rFonts w:ascii="Avenir Next Demi Bold"/>
          <w:b/>
          <w:bCs/>
          <w:sz w:val="24"/>
          <w:szCs w:val="24"/>
        </w:rPr>
        <w:t xml:space="preserve">Interested in being baptized?  </w:t>
      </w:r>
    </w:p>
    <w:p w14:paraId="3D433124" w14:textId="77777777" w:rsidR="002E44A9" w:rsidRDefault="00AF7F52">
      <w:pPr>
        <w:pStyle w:val="Default"/>
        <w:spacing w:after="100" w:line="216" w:lineRule="auto"/>
        <w:rPr>
          <w:rFonts w:ascii="Avenir Next Regular" w:eastAsia="Avenir Next Regular" w:hAnsi="Avenir Next Regular" w:cs="Avenir Next Regular"/>
          <w:color w:val="04060E"/>
          <w:sz w:val="24"/>
          <w:szCs w:val="24"/>
        </w:rPr>
      </w:pPr>
      <w:r>
        <w:rPr>
          <w:rFonts w:ascii="Avenir Next Regular"/>
          <w:color w:val="04060E"/>
          <w:sz w:val="24"/>
          <w:szCs w:val="24"/>
        </w:rPr>
        <w:t>We will be doing baptisms on Sunday, June 15th, at the end of the service in the courtyard.  If you would like to be baptized, please contact the office at 858-565-4808.</w:t>
      </w:r>
    </w:p>
    <w:p w14:paraId="55C10266" w14:textId="77777777" w:rsidR="002E44A9" w:rsidRPr="00AF7F52" w:rsidRDefault="00AF7F52">
      <w:pPr>
        <w:pStyle w:val="Default"/>
        <w:spacing w:line="216" w:lineRule="auto"/>
        <w:rPr>
          <w:rFonts w:ascii="Avenir Book" w:eastAsia="Avenir Next Demi Bold" w:hAnsi="Avenir Book" w:cs="Avenir Next Demi Bold"/>
          <w:b/>
          <w:bCs/>
          <w:sz w:val="24"/>
          <w:szCs w:val="24"/>
        </w:rPr>
      </w:pPr>
      <w:r w:rsidRPr="00AF7F52">
        <w:rPr>
          <w:rFonts w:ascii="Avenir Book" w:hAnsi="Avenir Book"/>
          <w:b/>
          <w:bCs/>
          <w:sz w:val="24"/>
          <w:szCs w:val="24"/>
        </w:rPr>
        <w:t xml:space="preserve">Don’t forget to check out the summer camp opportunities for kids and youth at </w:t>
      </w:r>
      <w:hyperlink r:id="rId11" w:history="1">
        <w:r w:rsidRPr="00AF7F52">
          <w:rPr>
            <w:rStyle w:val="Hyperlink0"/>
            <w:rFonts w:ascii="Avenir Book" w:hAnsi="Avenir Book"/>
            <w:b/>
            <w:bCs/>
            <w:sz w:val="24"/>
            <w:szCs w:val="24"/>
          </w:rPr>
          <w:t>www.faithsandiego.org/camps</w:t>
        </w:r>
      </w:hyperlink>
      <w:r w:rsidRPr="00AF7F52">
        <w:rPr>
          <w:rFonts w:ascii="Avenir Book" w:hAnsi="Avenir Book"/>
          <w:b/>
          <w:bCs/>
          <w:sz w:val="24"/>
          <w:szCs w:val="24"/>
        </w:rPr>
        <w:t xml:space="preserve"> AND </w:t>
      </w:r>
      <w:r w:rsidRPr="00AF7F52">
        <w:rPr>
          <w:rFonts w:ascii="Avenir Book" w:hAnsi="Avenir Book"/>
          <w:sz w:val="24"/>
          <w:szCs w:val="24"/>
        </w:rPr>
        <w:t>consider teaching kids this su</w:t>
      </w:r>
      <w:r w:rsidRPr="00AF7F52">
        <w:rPr>
          <w:rFonts w:ascii="Avenir Book" w:hAnsi="Avenir Book"/>
          <w:sz w:val="24"/>
          <w:szCs w:val="24"/>
        </w:rPr>
        <w:t>m</w:t>
      </w:r>
      <w:r w:rsidRPr="00AF7F52">
        <w:rPr>
          <w:rFonts w:ascii="Avenir Book" w:hAnsi="Avenir Book"/>
          <w:sz w:val="24"/>
          <w:szCs w:val="24"/>
        </w:rPr>
        <w:t>mer either at Weird Animals or on Sundays. We will work with your summer plans - you can serve weekly or monthly!</w:t>
      </w:r>
    </w:p>
    <w:p w14:paraId="6885F877" w14:textId="77777777" w:rsidR="002E44A9" w:rsidRDefault="002E44A9">
      <w:pPr>
        <w:pStyle w:val="Default"/>
        <w:rPr>
          <w:rFonts w:ascii="Avenir Next Regular" w:eastAsia="Avenir Next Regular" w:hAnsi="Avenir Next Regular" w:cs="Avenir Next Regular"/>
        </w:rPr>
      </w:pPr>
    </w:p>
    <w:p w14:paraId="7699DF45" w14:textId="77777777" w:rsidR="002E44A9" w:rsidRDefault="00AF7F52">
      <w:pPr>
        <w:pStyle w:val="Body"/>
        <w:spacing w:after="140" w:line="216" w:lineRule="auto"/>
        <w:rPr>
          <w:rFonts w:ascii="Avenir Next Regular" w:eastAsia="Avenir Next Regular" w:hAnsi="Avenir Next Regular" w:cs="Avenir Next Regular"/>
          <w:color w:val="2F4954"/>
          <w:u w:color="2F4954"/>
        </w:rPr>
      </w:pPr>
      <w:r>
        <w:rPr>
          <w:rFonts w:ascii="Avenir Next Regular" w:eastAsia="Avenir Next Regular" w:hAnsi="Avenir Next Regular" w:cs="Avenir Next Regular"/>
          <w:noProof/>
          <w:sz w:val="18"/>
          <w:szCs w:val="18"/>
        </w:rPr>
        <mc:AlternateContent>
          <mc:Choice Requires="wpg">
            <w:drawing>
              <wp:inline distT="0" distB="0" distL="0" distR="0" wp14:anchorId="73E1F720" wp14:editId="3ED26F9A">
                <wp:extent cx="5943601" cy="355601"/>
                <wp:effectExtent l="0" t="0" r="0" b="0"/>
                <wp:docPr id="1073741849" name="officeArt object"/>
                <wp:cNvGraphicFramePr/>
                <a:graphic xmlns:a="http://schemas.openxmlformats.org/drawingml/2006/main">
                  <a:graphicData uri="http://schemas.microsoft.com/office/word/2010/wordprocessingGroup">
                    <wpg:wgp>
                      <wpg:cNvGrpSpPr/>
                      <wpg:grpSpPr>
                        <a:xfrm>
                          <a:off x="0" y="0"/>
                          <a:ext cx="5943601" cy="355601"/>
                          <a:chOff x="0" y="0"/>
                          <a:chExt cx="5943600" cy="355600"/>
                        </a:xfrm>
                      </wpg:grpSpPr>
                      <wps:wsp>
                        <wps:cNvPr id="1073741847" name="Shape 1073741847"/>
                        <wps:cNvSpPr/>
                        <wps:spPr>
                          <a:xfrm>
                            <a:off x="-1" y="0"/>
                            <a:ext cx="5943601" cy="355601"/>
                          </a:xfrm>
                          <a:prstGeom prst="rect">
                            <a:avLst/>
                          </a:prstGeom>
                          <a:solidFill>
                            <a:srgbClr val="E98500"/>
                          </a:solidFill>
                          <a:ln w="12700" cap="flat">
                            <a:noFill/>
                            <a:miter lim="400000"/>
                          </a:ln>
                          <a:effectLst/>
                        </wps:spPr>
                        <wps:bodyPr/>
                      </wps:wsp>
                      <wps:wsp>
                        <wps:cNvPr id="1073741848" name="Shape 1073741848"/>
                        <wps:cNvSpPr/>
                        <wps:spPr>
                          <a:xfrm>
                            <a:off x="0" y="0"/>
                            <a:ext cx="5943600" cy="355600"/>
                          </a:xfrm>
                          <a:prstGeom prst="rect">
                            <a:avLst/>
                          </a:prstGeom>
                          <a:noFill/>
                          <a:ln w="12700" cap="flat">
                            <a:noFill/>
                            <a:miter lim="400000"/>
                          </a:ln>
                          <a:effectLst/>
                        </wps:spPr>
                        <wps:txbx>
                          <w:txbxContent>
                            <w:p w14:paraId="24E956F4" w14:textId="77777777" w:rsidR="002E44A9" w:rsidRDefault="00AF7F52">
                              <w:pPr>
                                <w:pStyle w:val="Heading"/>
                              </w:pPr>
                              <w:r>
                                <w:rPr>
                                  <w:sz w:val="34"/>
                                  <w:szCs w:val="34"/>
                                </w:rPr>
                                <w:t xml:space="preserve"> Upcoming...</w:t>
                              </w:r>
                            </w:p>
                          </w:txbxContent>
                        </wps:txbx>
                        <wps:bodyPr wrap="square" lIns="0" tIns="0" rIns="0" bIns="0" numCol="1" anchor="ctr">
                          <a:noAutofit/>
                        </wps:bodyPr>
                      </wps:wsp>
                    </wpg:wgp>
                  </a:graphicData>
                </a:graphic>
              </wp:inline>
            </w:drawing>
          </mc:Choice>
          <mc:Fallback>
            <w:pict>
              <v:group id="_x0000_s1045" style="width:468pt;height:28pt;mso-position-horizontal-relative:char;mso-position-vertical-relative:lin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">
                <v:rect id="Shape 1073741847" o:spid="_x0000_s1046" style="position:absolute;left:-1;width:5943601;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L89xgAA&#10;AOMAAAAPAAAAZHJzL2Rvd25yZXYueG1sRE9La8JAEL4X/A/LCN7qrg8am7qKKKL0pintdciOSTA7&#10;G7Ibjf/eLRR6nO89y3Vva3Gj1leONUzGCgRx7kzFhYavbP+6AOEDssHaMWl4kIf1avCyxNS4O5/o&#10;dg6FiCHsU9RQhtCkUvq8JIt+7BriyF1cazHEsy2kafEew20tp0q9SYsVx4YSG9qWlF/PndXwmW33&#10;72anvrOD4uqUU/fDs07r0bDffIAI1Id/8Z/7aOJ8lcyS+WQxT+D3pwiAX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iL89xgAAAOMAAAAPAAAAAAAAAAAAAAAAAJcCAABkcnMv&#10;ZG93bnJldi54bWxQSwUGAAAAAAQABAD1AAAAigMAAAAA&#10;" fillcolor="#e98500" stroked="f" strokeweight="1pt">
                  <v:stroke miterlimit="4"/>
                </v:rect>
                <v:rect id="Shape 1073741848" o:spid="_x0000_s1047" style="position:absolute;width:594360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e9TzAAA&#10;AOMAAAAPAAAAZHJzL2Rvd25yZXYueG1sRI9PT8MwDMXvSHyHyEjcWDoYW1WWTfyVuOywwgFuJjFN&#10;oXGqJtvKPj0+IHG03/N7Py/XY+jUnobURjYwnRSgiG10LTcGXl+eLkpQKSM77CKTgR9KsF6dniyx&#10;cvHAW9rXuVESwqlCAz7nvtI6WU8B0yT2xKJ9xiFglnFotBvwIOGh05dFMdcBW5YGjz3de7Lf9S4Y&#10;2Hn7Zsv39nj9UH7MH129/doc74w5Pxtvb0BlGvO/+e/62Ql+sbhazKblTKDlJ1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mqe9TzAAAAOMAAAAPAAAAAAAAAAAAAAAAAJcC&#10;AABkcnMvZG93bnJldi54bWxQSwUGAAAAAAQABAD1AAAAkAMAAAAA&#10;" filled="f" stroked="f" strokeweight="1pt">
                  <v:stroke miterlimit="4"/>
                  <v:textbox inset="0,0,0,0">
                    <w:txbxContent>
                      <w:p w14:paraId="24E956F4" w14:textId="77777777" w:rsidR="002E44A9" w:rsidRDefault="00AF7F52">
                        <w:pPr>
                          <w:pStyle w:val="Heading"/>
                        </w:pPr>
                        <w:r>
                          <w:rPr>
                            <w:sz w:val="34"/>
                            <w:szCs w:val="34"/>
                          </w:rPr>
                          <w:t xml:space="preserve"> Upcoming...</w:t>
                        </w:r>
                      </w:p>
                    </w:txbxContent>
                  </v:textbox>
                </v:rect>
                <w10:anchorlock/>
              </v:group>
            </w:pict>
          </mc:Fallback>
        </mc:AlternateContent>
      </w:r>
    </w:p>
    <w:p w14:paraId="08174571" w14:textId="364A7E7C" w:rsidR="002E44A9" w:rsidRPr="00AF7F52" w:rsidRDefault="00AF7F52">
      <w:pPr>
        <w:pStyle w:val="Default"/>
        <w:spacing w:after="60"/>
        <w:rPr>
          <w:rFonts w:ascii="Avenir Book" w:eastAsia="Avenir Next Demi Bold" w:hAnsi="Avenir Book" w:cs="Avenir Next Demi Bold"/>
          <w:b/>
          <w:bCs/>
          <w:color w:val="2F4954"/>
          <w:sz w:val="24"/>
          <w:szCs w:val="24"/>
        </w:rPr>
      </w:pPr>
      <w:r w:rsidRPr="00AF7F52">
        <w:rPr>
          <w:rFonts w:ascii="Avenir Book" w:hAnsi="Avenir Book"/>
          <w:b/>
          <w:bCs/>
          <w:color w:val="2F4954"/>
          <w:sz w:val="24"/>
          <w:szCs w:val="24"/>
        </w:rPr>
        <w:t xml:space="preserve">Living Your Strengths- Saturday May 31 </w:t>
      </w:r>
      <w:r w:rsidRPr="001C4F37">
        <w:rPr>
          <w:rFonts w:ascii="Avenir Book" w:hAnsi="Avenir Book"/>
          <w:b/>
          <w:color w:val="2F4954"/>
          <w:sz w:val="24"/>
          <w:szCs w:val="24"/>
        </w:rPr>
        <w:t>9am-12</w:t>
      </w:r>
      <w:r w:rsidR="001C4F37">
        <w:rPr>
          <w:rFonts w:ascii="Avenir Book" w:hAnsi="Avenir Book"/>
          <w:b/>
          <w:color w:val="2F4954"/>
          <w:sz w:val="24"/>
          <w:szCs w:val="24"/>
        </w:rPr>
        <w:t xml:space="preserve"> </w:t>
      </w:r>
      <w:r w:rsidRPr="001C4F37">
        <w:rPr>
          <w:rFonts w:ascii="Avenir Book" w:hAnsi="Avenir Book"/>
          <w:b/>
          <w:color w:val="2F4954"/>
          <w:sz w:val="24"/>
          <w:szCs w:val="24"/>
        </w:rPr>
        <w:t xml:space="preserve">noon </w:t>
      </w:r>
      <w:r w:rsidRPr="00AF7F52">
        <w:rPr>
          <w:rFonts w:ascii="Avenir Book" w:hAnsi="Avenir Book"/>
          <w:color w:val="2F4954"/>
          <w:sz w:val="24"/>
          <w:szCs w:val="24"/>
        </w:rPr>
        <w:t>in the Children’s Center</w:t>
      </w:r>
    </w:p>
    <w:p w14:paraId="7FCFBEC3" w14:textId="5F681069" w:rsidR="002E44A9" w:rsidRPr="00AF7F52" w:rsidRDefault="00AF7F52">
      <w:pPr>
        <w:pStyle w:val="Default"/>
        <w:spacing w:after="60"/>
        <w:rPr>
          <w:rFonts w:ascii="Avenir Book" w:eastAsia="Avenir Next Demi Bold" w:hAnsi="Avenir Book" w:cs="Avenir Next Demi Bold"/>
          <w:b/>
          <w:bCs/>
          <w:color w:val="2F4954"/>
          <w:sz w:val="24"/>
          <w:szCs w:val="24"/>
        </w:rPr>
      </w:pPr>
      <w:r w:rsidRPr="00AF7F52">
        <w:rPr>
          <w:rFonts w:ascii="Avenir Book" w:hAnsi="Avenir Book"/>
          <w:b/>
          <w:bCs/>
          <w:color w:val="2F4954"/>
          <w:sz w:val="24"/>
          <w:szCs w:val="24"/>
        </w:rPr>
        <w:t>Stepping Out:</w:t>
      </w:r>
      <w:r w:rsidR="001C4F37">
        <w:rPr>
          <w:rFonts w:ascii="Avenir Book" w:hAnsi="Avenir Book"/>
          <w:b/>
          <w:bCs/>
          <w:color w:val="2F4954"/>
          <w:sz w:val="24"/>
          <w:szCs w:val="24"/>
        </w:rPr>
        <w:t xml:space="preserve"> a HER event - Friday June 6 6:3</w:t>
      </w:r>
      <w:r w:rsidRPr="00AF7F52">
        <w:rPr>
          <w:rFonts w:ascii="Avenir Book" w:hAnsi="Avenir Book"/>
          <w:b/>
          <w:bCs/>
          <w:color w:val="2F4954"/>
          <w:sz w:val="24"/>
          <w:szCs w:val="24"/>
        </w:rPr>
        <w:t>0</w:t>
      </w:r>
      <w:r w:rsidR="001C4F37">
        <w:rPr>
          <w:rFonts w:ascii="Avenir Book" w:hAnsi="Avenir Book"/>
          <w:b/>
          <w:bCs/>
          <w:color w:val="2F4954"/>
          <w:sz w:val="24"/>
          <w:szCs w:val="24"/>
        </w:rPr>
        <w:t xml:space="preserve"> </w:t>
      </w:r>
      <w:r w:rsidRPr="00AF7F52">
        <w:rPr>
          <w:rFonts w:ascii="Avenir Book" w:hAnsi="Avenir Book"/>
          <w:b/>
          <w:bCs/>
          <w:color w:val="2F4954"/>
          <w:sz w:val="24"/>
          <w:szCs w:val="24"/>
        </w:rPr>
        <w:t xml:space="preserve">pm </w:t>
      </w:r>
      <w:r w:rsidRPr="00AF7F52">
        <w:rPr>
          <w:rFonts w:ascii="Avenir Book" w:hAnsi="Avenir Book"/>
          <w:color w:val="2F4954"/>
          <w:sz w:val="24"/>
          <w:szCs w:val="24"/>
        </w:rPr>
        <w:t>in the Fellowship Center</w:t>
      </w:r>
    </w:p>
    <w:p w14:paraId="5FD64050" w14:textId="77777777" w:rsidR="002E44A9" w:rsidRPr="00AF7F52" w:rsidRDefault="00AF7F52">
      <w:pPr>
        <w:pStyle w:val="Default"/>
        <w:spacing w:after="60"/>
        <w:rPr>
          <w:rFonts w:ascii="Avenir Book" w:eastAsia="Avenir Next Demi Bold" w:hAnsi="Avenir Book" w:cs="Avenir Next Demi Bold"/>
          <w:b/>
          <w:bCs/>
          <w:color w:val="2F4954"/>
          <w:sz w:val="24"/>
          <w:szCs w:val="24"/>
        </w:rPr>
      </w:pPr>
      <w:r w:rsidRPr="00AF7F52">
        <w:rPr>
          <w:rFonts w:ascii="Avenir Book" w:hAnsi="Avenir Book"/>
          <w:b/>
          <w:bCs/>
          <w:color w:val="2F4954"/>
          <w:sz w:val="24"/>
          <w:szCs w:val="24"/>
        </w:rPr>
        <w:t xml:space="preserve">Inspired Hands- Sat. June 7 9am-2pm </w:t>
      </w:r>
      <w:r w:rsidRPr="00AF7F52">
        <w:rPr>
          <w:rFonts w:ascii="Avenir Book" w:hAnsi="Avenir Book"/>
          <w:color w:val="2F4954"/>
          <w:sz w:val="24"/>
          <w:szCs w:val="24"/>
        </w:rPr>
        <w:t>in the Fellowship Center</w:t>
      </w:r>
    </w:p>
    <w:p w14:paraId="396E3878" w14:textId="77777777" w:rsidR="002E44A9" w:rsidRPr="00AF7F52" w:rsidRDefault="00AF7F52">
      <w:pPr>
        <w:pStyle w:val="Default"/>
        <w:spacing w:after="60"/>
        <w:rPr>
          <w:rFonts w:ascii="Avenir Book" w:eastAsia="Avenir Next Demi Bold" w:hAnsi="Avenir Book" w:cs="Avenir Next Demi Bold"/>
          <w:color w:val="2F4954"/>
          <w:sz w:val="24"/>
          <w:szCs w:val="24"/>
        </w:rPr>
      </w:pPr>
      <w:r w:rsidRPr="00AF7F52">
        <w:rPr>
          <w:rFonts w:ascii="Avenir Book" w:hAnsi="Avenir Book"/>
          <w:b/>
          <w:bCs/>
          <w:color w:val="2F4954"/>
          <w:sz w:val="24"/>
          <w:szCs w:val="24"/>
        </w:rPr>
        <w:t xml:space="preserve">Graduation Sunday- June 15 </w:t>
      </w:r>
      <w:r w:rsidRPr="00AF7F52">
        <w:rPr>
          <w:rFonts w:ascii="Avenir Book" w:hAnsi="Avenir Book"/>
          <w:color w:val="2F4954"/>
          <w:sz w:val="24"/>
          <w:szCs w:val="24"/>
        </w:rPr>
        <w:t>is a Family Service. We are celebrating all graduates!</w:t>
      </w:r>
    </w:p>
    <w:p w14:paraId="547933A7" w14:textId="77777777" w:rsidR="002E44A9" w:rsidRPr="00AF7F52" w:rsidRDefault="00AF7F52">
      <w:pPr>
        <w:pStyle w:val="Default"/>
        <w:spacing w:after="60"/>
        <w:rPr>
          <w:rFonts w:ascii="Avenir Book" w:eastAsia="Avenir Next Demi Bold" w:hAnsi="Avenir Book" w:cs="Avenir Next Demi Bold"/>
          <w:b/>
          <w:bCs/>
          <w:color w:val="2F4954"/>
          <w:sz w:val="24"/>
          <w:szCs w:val="24"/>
        </w:rPr>
      </w:pPr>
      <w:r w:rsidRPr="00AF7F52">
        <w:rPr>
          <w:rFonts w:ascii="Avenir Book" w:hAnsi="Avenir Book"/>
          <w:b/>
          <w:bCs/>
          <w:color w:val="2F4954"/>
          <w:sz w:val="24"/>
          <w:szCs w:val="24"/>
        </w:rPr>
        <w:t xml:space="preserve">Weird Animals Kid’s Day Camp </w:t>
      </w:r>
      <w:r w:rsidRPr="00AF7F52">
        <w:rPr>
          <w:rFonts w:ascii="Avenir Book" w:hAnsi="Avenir Book"/>
          <w:color w:val="2F4954"/>
          <w:sz w:val="24"/>
          <w:szCs w:val="24"/>
        </w:rPr>
        <w:t>Monday - Friday, Ju</w:t>
      </w:r>
      <w:bookmarkStart w:id="0" w:name="_GoBack"/>
      <w:bookmarkEnd w:id="0"/>
      <w:r w:rsidRPr="00AF7F52">
        <w:rPr>
          <w:rFonts w:ascii="Avenir Book" w:hAnsi="Avenir Book"/>
          <w:color w:val="2F4954"/>
          <w:sz w:val="24"/>
          <w:szCs w:val="24"/>
        </w:rPr>
        <w:t xml:space="preserve">ne 16-20 </w:t>
      </w:r>
      <w:r w:rsidRPr="00AF7F52">
        <w:rPr>
          <w:rFonts w:ascii="Avenir Book" w:eastAsia="Avenir Next Demi Bold" w:hAnsi="Avenir Book" w:cs="Avenir Next Demi Bold"/>
          <w:color w:val="2F4954"/>
          <w:sz w:val="24"/>
          <w:szCs w:val="24"/>
        </w:rPr>
        <w:br/>
      </w:r>
      <w:r w:rsidRPr="00AF7F52">
        <w:rPr>
          <w:rFonts w:ascii="Avenir Book" w:hAnsi="Avenir Book"/>
          <w:color w:val="2F4954"/>
          <w:sz w:val="24"/>
          <w:szCs w:val="24"/>
        </w:rPr>
        <w:t>9am-12pm ages 4-6th grade</w:t>
      </w:r>
    </w:p>
    <w:p w14:paraId="48BF6243" w14:textId="77777777" w:rsidR="002E44A9" w:rsidRPr="00AF7F52" w:rsidRDefault="00AF7F52">
      <w:pPr>
        <w:pStyle w:val="Default"/>
        <w:spacing w:after="60"/>
        <w:rPr>
          <w:rFonts w:ascii="Avenir Book" w:hAnsi="Avenir Book"/>
        </w:rPr>
      </w:pPr>
      <w:r w:rsidRPr="00AF7F52">
        <w:rPr>
          <w:rFonts w:ascii="Avenir Book" w:hAnsi="Avenir Book"/>
          <w:b/>
          <w:bCs/>
          <w:color w:val="2F4954"/>
          <w:sz w:val="24"/>
          <w:szCs w:val="24"/>
        </w:rPr>
        <w:t xml:space="preserve">All Church BBQ-Sunday, June 22 </w:t>
      </w:r>
      <w:r w:rsidRPr="00AF7F52">
        <w:rPr>
          <w:rFonts w:ascii="Avenir Book" w:hAnsi="Avenir Book"/>
          <w:color w:val="2F4954"/>
          <w:sz w:val="24"/>
          <w:szCs w:val="24"/>
        </w:rPr>
        <w:t>after Worship</w:t>
      </w:r>
    </w:p>
    <w:sectPr w:rsidR="002E44A9" w:rsidRPr="00AF7F52">
      <w:headerReference w:type="default" r:id="rId12"/>
      <w:footerReference w:type="default" r:id="rId13"/>
      <w:pgSz w:w="12240" w:h="15840"/>
      <w:pgMar w:top="108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A49A4" w14:textId="77777777" w:rsidR="003B6399" w:rsidRDefault="00AF7F52">
      <w:r>
        <w:separator/>
      </w:r>
    </w:p>
  </w:endnote>
  <w:endnote w:type="continuationSeparator" w:id="0">
    <w:p w14:paraId="6CEA02C9" w14:textId="77777777" w:rsidR="003B6399" w:rsidRDefault="00AF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venir Next Regular">
    <w:panose1 w:val="020B0503020202020204"/>
    <w:charset w:val="00"/>
    <w:family w:val="auto"/>
    <w:pitch w:val="variable"/>
    <w:sig w:usb0="8000002F" w:usb1="5000204A" w:usb2="00000000" w:usb3="00000000" w:csb0="0000009B"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Next Condensed Regular">
    <w:panose1 w:val="020B0506020202020204"/>
    <w:charset w:val="00"/>
    <w:family w:val="auto"/>
    <w:pitch w:val="variable"/>
    <w:sig w:usb0="8000002F" w:usb1="5000204A" w:usb2="00000000" w:usb3="00000000" w:csb0="0000009B" w:csb1="00000000"/>
  </w:font>
  <w:font w:name="Handwriting - Dakota">
    <w:panose1 w:val="02000400000000000000"/>
    <w:charset w:val="00"/>
    <w:family w:val="auto"/>
    <w:pitch w:val="variable"/>
    <w:sig w:usb0="80000027" w:usb1="00000000" w:usb2="00000000" w:usb3="00000000" w:csb0="00000111" w:csb1="00000000"/>
  </w:font>
  <w:font w:name="Times Roman">
    <w:altName w:val="Times New Roman"/>
    <w:charset w:val="00"/>
    <w:family w:val="roman"/>
    <w:pitch w:val="default"/>
  </w:font>
  <w:font w:name="Helvetica Neue Light">
    <w:panose1 w:val="02000403000000020004"/>
    <w:charset w:val="00"/>
    <w:family w:val="auto"/>
    <w:pitch w:val="variable"/>
    <w:sig w:usb0="A00002FF" w:usb1="5000205B" w:usb2="00000002" w:usb3="00000000" w:csb0="00000007" w:csb1="00000000"/>
  </w:font>
  <w:font w:name="Avenir Next Demi Bold">
    <w:panose1 w:val="020B0703020202020204"/>
    <w:charset w:val="00"/>
    <w:family w:val="auto"/>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7006D" w14:textId="77777777" w:rsidR="002E44A9" w:rsidRDefault="002E44A9">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02CDB" w14:textId="77777777" w:rsidR="003B6399" w:rsidRDefault="00AF7F52">
      <w:r>
        <w:separator/>
      </w:r>
    </w:p>
  </w:footnote>
  <w:footnote w:type="continuationSeparator" w:id="0">
    <w:p w14:paraId="0A38C8C7" w14:textId="77777777" w:rsidR="003B6399" w:rsidRDefault="00AF7F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754C4" w14:textId="77777777" w:rsidR="002E44A9" w:rsidRDefault="002E44A9">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20ED"/>
    <w:multiLevelType w:val="multilevel"/>
    <w:tmpl w:val="CCD0D2EE"/>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1">
    <w:nsid w:val="01861A1D"/>
    <w:multiLevelType w:val="multilevel"/>
    <w:tmpl w:val="FFEE0360"/>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2">
    <w:nsid w:val="0F67202B"/>
    <w:multiLevelType w:val="multilevel"/>
    <w:tmpl w:val="AF84103E"/>
    <w:styleLink w:val="List0"/>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3">
    <w:nsid w:val="13491C73"/>
    <w:multiLevelType w:val="multilevel"/>
    <w:tmpl w:val="50E4992C"/>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4">
    <w:nsid w:val="27E82381"/>
    <w:multiLevelType w:val="multilevel"/>
    <w:tmpl w:val="7F9CF774"/>
    <w:lvl w:ilvl="0">
      <w:start w:val="1"/>
      <w:numFmt w:val="bullet"/>
      <w:lvlText w:val=""/>
      <w:lvlJc w:val="left"/>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
      <w:lvlJc w:val="left"/>
      <w:pPr>
        <w:tabs>
          <w:tab w:val="num" w:pos="655"/>
        </w:tabs>
        <w:ind w:left="655" w:hanging="655"/>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309"/>
        </w:tabs>
        <w:ind w:left="1309" w:hanging="1309"/>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1964"/>
        </w:tabs>
        <w:ind w:left="1964" w:hanging="1964"/>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
      <w:lvlJc w:val="left"/>
      <w:pPr>
        <w:tabs>
          <w:tab w:val="num" w:pos="2618"/>
        </w:tabs>
        <w:ind w:left="2618" w:hanging="2618"/>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273"/>
        </w:tabs>
        <w:ind w:left="3273" w:hanging="3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3927"/>
        </w:tabs>
        <w:ind w:left="3927" w:hanging="3927"/>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
      <w:lvlJc w:val="left"/>
      <w:pPr>
        <w:tabs>
          <w:tab w:val="num" w:pos="4582"/>
        </w:tabs>
        <w:ind w:left="4582" w:hanging="4582"/>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5236"/>
        </w:tabs>
        <w:ind w:left="5236" w:hanging="5236"/>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5">
    <w:nsid w:val="3B211C0C"/>
    <w:multiLevelType w:val="multilevel"/>
    <w:tmpl w:val="6A42FF0C"/>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6">
    <w:nsid w:val="57CF631D"/>
    <w:multiLevelType w:val="multilevel"/>
    <w:tmpl w:val="3C4A668A"/>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7">
    <w:nsid w:val="59560C7D"/>
    <w:multiLevelType w:val="multilevel"/>
    <w:tmpl w:val="9830174E"/>
    <w:lvl w:ilvl="0">
      <w:start w:val="1"/>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8">
    <w:nsid w:val="5B1741EB"/>
    <w:multiLevelType w:val="multilevel"/>
    <w:tmpl w:val="071E645A"/>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9">
    <w:nsid w:val="620112B7"/>
    <w:multiLevelType w:val="multilevel"/>
    <w:tmpl w:val="69DA5858"/>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10">
    <w:nsid w:val="73C50ADC"/>
    <w:multiLevelType w:val="multilevel"/>
    <w:tmpl w:val="9E7224C4"/>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abstractNum w:abstractNumId="11">
    <w:nsid w:val="748D16BB"/>
    <w:multiLevelType w:val="multilevel"/>
    <w:tmpl w:val="85B26F1C"/>
    <w:lvl w:ilvl="0">
      <w:numFmt w:val="bullet"/>
      <w:lvlText w:val="•"/>
      <w:lvlJc w:val="left"/>
      <w:pPr>
        <w:tabs>
          <w:tab w:val="num" w:pos="432"/>
        </w:tabs>
        <w:ind w:left="432" w:hanging="432"/>
      </w:pPr>
      <w:rPr>
        <w:position w:val="0"/>
        <w:sz w:val="24"/>
        <w:szCs w:val="24"/>
      </w:rPr>
    </w:lvl>
    <w:lvl w:ilvl="1">
      <w:start w:val="1"/>
      <w:numFmt w:val="bullet"/>
      <w:lvlText w:val="•"/>
      <w:lvlJc w:val="left"/>
      <w:pPr>
        <w:tabs>
          <w:tab w:val="num" w:pos="1296"/>
        </w:tabs>
        <w:ind w:left="864" w:hanging="432"/>
      </w:pPr>
      <w:rPr>
        <w:position w:val="0"/>
        <w:sz w:val="24"/>
        <w:szCs w:val="24"/>
      </w:rPr>
    </w:lvl>
    <w:lvl w:ilvl="2">
      <w:start w:val="1"/>
      <w:numFmt w:val="bullet"/>
      <w:lvlText w:val="•"/>
      <w:lvlJc w:val="left"/>
      <w:pPr>
        <w:tabs>
          <w:tab w:val="num" w:pos="2160"/>
        </w:tabs>
        <w:ind w:left="1296" w:hanging="432"/>
      </w:pPr>
      <w:rPr>
        <w:position w:val="0"/>
        <w:sz w:val="24"/>
        <w:szCs w:val="24"/>
      </w:rPr>
    </w:lvl>
    <w:lvl w:ilvl="3">
      <w:start w:val="1"/>
      <w:numFmt w:val="bullet"/>
      <w:lvlText w:val="•"/>
      <w:lvlJc w:val="left"/>
      <w:pPr>
        <w:tabs>
          <w:tab w:val="num" w:pos="3024"/>
        </w:tabs>
        <w:ind w:left="1728" w:hanging="432"/>
      </w:pPr>
      <w:rPr>
        <w:position w:val="0"/>
        <w:sz w:val="24"/>
        <w:szCs w:val="24"/>
      </w:rPr>
    </w:lvl>
    <w:lvl w:ilvl="4">
      <w:start w:val="1"/>
      <w:numFmt w:val="bullet"/>
      <w:lvlText w:val="•"/>
      <w:lvlJc w:val="left"/>
      <w:pPr>
        <w:tabs>
          <w:tab w:val="num" w:pos="3888"/>
        </w:tabs>
        <w:ind w:left="2160" w:hanging="432"/>
      </w:pPr>
      <w:rPr>
        <w:position w:val="0"/>
        <w:sz w:val="24"/>
        <w:szCs w:val="24"/>
      </w:rPr>
    </w:lvl>
    <w:lvl w:ilvl="5">
      <w:start w:val="1"/>
      <w:numFmt w:val="bullet"/>
      <w:lvlText w:val="•"/>
      <w:lvlJc w:val="left"/>
      <w:pPr>
        <w:tabs>
          <w:tab w:val="num" w:pos="4752"/>
        </w:tabs>
        <w:ind w:left="2592" w:hanging="432"/>
      </w:pPr>
      <w:rPr>
        <w:position w:val="0"/>
        <w:sz w:val="24"/>
        <w:szCs w:val="24"/>
      </w:rPr>
    </w:lvl>
    <w:lvl w:ilvl="6">
      <w:start w:val="1"/>
      <w:numFmt w:val="bullet"/>
      <w:lvlText w:val="•"/>
      <w:lvlJc w:val="left"/>
      <w:pPr>
        <w:tabs>
          <w:tab w:val="num" w:pos="5616"/>
        </w:tabs>
        <w:ind w:left="3024" w:hanging="432"/>
      </w:pPr>
      <w:rPr>
        <w:position w:val="0"/>
        <w:sz w:val="24"/>
        <w:szCs w:val="24"/>
      </w:rPr>
    </w:lvl>
    <w:lvl w:ilvl="7">
      <w:start w:val="1"/>
      <w:numFmt w:val="bullet"/>
      <w:lvlText w:val="•"/>
      <w:lvlJc w:val="left"/>
      <w:pPr>
        <w:tabs>
          <w:tab w:val="num" w:pos="6480"/>
        </w:tabs>
        <w:ind w:left="3456" w:hanging="432"/>
      </w:pPr>
      <w:rPr>
        <w:position w:val="0"/>
        <w:sz w:val="24"/>
        <w:szCs w:val="24"/>
      </w:rPr>
    </w:lvl>
    <w:lvl w:ilvl="8">
      <w:start w:val="1"/>
      <w:numFmt w:val="bullet"/>
      <w:lvlText w:val="•"/>
      <w:lvlJc w:val="left"/>
      <w:pPr>
        <w:tabs>
          <w:tab w:val="num" w:pos="7344"/>
        </w:tabs>
        <w:ind w:left="3888" w:hanging="432"/>
      </w:pPr>
      <w:rPr>
        <w:position w:val="0"/>
        <w:sz w:val="24"/>
        <w:szCs w:val="24"/>
      </w:rPr>
    </w:lvl>
  </w:abstractNum>
  <w:num w:numId="1">
    <w:abstractNumId w:val="7"/>
  </w:num>
  <w:num w:numId="2">
    <w:abstractNumId w:val="4"/>
  </w:num>
  <w:num w:numId="3">
    <w:abstractNumId w:val="10"/>
  </w:num>
  <w:num w:numId="4">
    <w:abstractNumId w:val="11"/>
  </w:num>
  <w:num w:numId="5">
    <w:abstractNumId w:val="0"/>
  </w:num>
  <w:num w:numId="6">
    <w:abstractNumId w:val="5"/>
  </w:num>
  <w:num w:numId="7">
    <w:abstractNumId w:val="1"/>
  </w:num>
  <w:num w:numId="8">
    <w:abstractNumId w:val="9"/>
  </w:num>
  <w:num w:numId="9">
    <w:abstractNumId w:val="8"/>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2E44A9"/>
    <w:rsid w:val="001C4F37"/>
    <w:rsid w:val="002E44A9"/>
    <w:rsid w:val="003B6399"/>
    <w:rsid w:val="004D1BA0"/>
    <w:rsid w:val="00AF7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5A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4"/>
      <w:szCs w:val="24"/>
      <w:u w:color="000000"/>
    </w:rPr>
  </w:style>
  <w:style w:type="paragraph" w:customStyle="1" w:styleId="Default">
    <w:name w:val="Default"/>
    <w:rPr>
      <w:rFonts w:ascii="Helvetica" w:hAnsi="Arial Unicode MS" w:cs="Arial Unicode MS"/>
      <w:color w:val="000000"/>
      <w:sz w:val="22"/>
      <w:szCs w:val="22"/>
    </w:rPr>
  </w:style>
  <w:style w:type="paragraph" w:customStyle="1" w:styleId="Questions">
    <w:name w:val="Questions"/>
    <w:pPr>
      <w:tabs>
        <w:tab w:val="right" w:leader="dot" w:pos="6320"/>
      </w:tabs>
    </w:pPr>
    <w:rPr>
      <w:rFonts w:ascii="Avenir Next Regular" w:eastAsia="Avenir Next Regular" w:hAnsi="Avenir Next Regular" w:cs="Avenir Next Regular"/>
      <w:color w:val="000000"/>
      <w:u w:color="000000"/>
    </w:rPr>
  </w:style>
  <w:style w:type="paragraph" w:customStyle="1" w:styleId="Heading">
    <w:name w:val="Heading"/>
    <w:rPr>
      <w:rFonts w:ascii="Avenir Next Condensed Regular" w:eastAsia="Avenir Next Condensed Regular" w:hAnsi="Avenir Next Condensed Regular" w:cs="Avenir Next Condensed Regular"/>
      <w:color w:val="FFFFFF"/>
      <w:sz w:val="36"/>
      <w:szCs w:val="36"/>
      <w:u w:color="FFFFFF"/>
    </w:rPr>
  </w:style>
  <w:style w:type="paragraph" w:customStyle="1" w:styleId="FreeForm">
    <w:name w:val="Free Form"/>
    <w:rPr>
      <w:rFonts w:ascii="Helvetica" w:eastAsia="Helvetica" w:hAnsi="Helvetica" w:cs="Helvetica"/>
      <w:color w:val="000000"/>
      <w:sz w:val="24"/>
      <w:szCs w:val="24"/>
      <w:u w:color="000000"/>
    </w:rPr>
  </w:style>
  <w:style w:type="numbering" w:customStyle="1" w:styleId="List0">
    <w:name w:val="List 0"/>
    <w:basedOn w:val="None"/>
    <w:pPr>
      <w:numPr>
        <w:numId w:val="12"/>
      </w:numPr>
    </w:pPr>
  </w:style>
  <w:style w:type="numbering" w:customStyle="1" w:styleId="None">
    <w:name w:val="None"/>
  </w:style>
  <w:style w:type="character" w:customStyle="1" w:styleId="Hyperlink0">
    <w:name w:val="Hyperlink.0"/>
    <w:basedOn w:val="Hyperlink"/>
    <w:rPr>
      <w:color w:val="000000"/>
      <w:u w:val="single"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4"/>
      <w:szCs w:val="24"/>
      <w:u w:color="000000"/>
    </w:rPr>
  </w:style>
  <w:style w:type="paragraph" w:customStyle="1" w:styleId="Default">
    <w:name w:val="Default"/>
    <w:rPr>
      <w:rFonts w:ascii="Helvetica" w:hAnsi="Arial Unicode MS" w:cs="Arial Unicode MS"/>
      <w:color w:val="000000"/>
      <w:sz w:val="22"/>
      <w:szCs w:val="22"/>
    </w:rPr>
  </w:style>
  <w:style w:type="paragraph" w:customStyle="1" w:styleId="Questions">
    <w:name w:val="Questions"/>
    <w:pPr>
      <w:tabs>
        <w:tab w:val="right" w:leader="dot" w:pos="6320"/>
      </w:tabs>
    </w:pPr>
    <w:rPr>
      <w:rFonts w:ascii="Avenir Next Regular" w:eastAsia="Avenir Next Regular" w:hAnsi="Avenir Next Regular" w:cs="Avenir Next Regular"/>
      <w:color w:val="000000"/>
      <w:u w:color="000000"/>
    </w:rPr>
  </w:style>
  <w:style w:type="paragraph" w:customStyle="1" w:styleId="Heading">
    <w:name w:val="Heading"/>
    <w:rPr>
      <w:rFonts w:ascii="Avenir Next Condensed Regular" w:eastAsia="Avenir Next Condensed Regular" w:hAnsi="Avenir Next Condensed Regular" w:cs="Avenir Next Condensed Regular"/>
      <w:color w:val="FFFFFF"/>
      <w:sz w:val="36"/>
      <w:szCs w:val="36"/>
      <w:u w:color="FFFFFF"/>
    </w:rPr>
  </w:style>
  <w:style w:type="paragraph" w:customStyle="1" w:styleId="FreeForm">
    <w:name w:val="Free Form"/>
    <w:rPr>
      <w:rFonts w:ascii="Helvetica" w:eastAsia="Helvetica" w:hAnsi="Helvetica" w:cs="Helvetica"/>
      <w:color w:val="000000"/>
      <w:sz w:val="24"/>
      <w:szCs w:val="24"/>
      <w:u w:color="000000"/>
    </w:rPr>
  </w:style>
  <w:style w:type="numbering" w:customStyle="1" w:styleId="List0">
    <w:name w:val="List 0"/>
    <w:basedOn w:val="None"/>
    <w:pPr>
      <w:numPr>
        <w:numId w:val="12"/>
      </w:numPr>
    </w:pPr>
  </w:style>
  <w:style w:type="numbering" w:customStyle="1" w:styleId="None">
    <w:name w:val="None"/>
  </w:style>
  <w:style w:type="character" w:customStyle="1" w:styleId="Hyperlink0">
    <w:name w:val="Hyperlink.0"/>
    <w:basedOn w:val="Hyperlink"/>
    <w:rPr>
      <w:color w:val="00000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ithsandiego.org/camp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974</Words>
  <Characters>5555</Characters>
  <Application>Microsoft Macintosh Word</Application>
  <DocSecurity>0</DocSecurity>
  <Lines>46</Lines>
  <Paragraphs>13</Paragraphs>
  <ScaleCrop>false</ScaleCrop>
  <Company>Faith Community Church</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4</cp:revision>
  <dcterms:created xsi:type="dcterms:W3CDTF">2014-05-23T04:25:00Z</dcterms:created>
  <dcterms:modified xsi:type="dcterms:W3CDTF">2014-05-23T17:54:00Z</dcterms:modified>
</cp:coreProperties>
</file>