
<file path=[Content_Types].xml><?xml version="1.0" encoding="utf-8"?>
<Types xmlns="http://schemas.openxmlformats.org/package/2006/content-types">
  <Default Extension="xml" ContentType="application/xml"/>
  <Default Extension="tif" ContentType="image/t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50EE17" w14:textId="77777777" w:rsidR="00E82ACD" w:rsidRDefault="00467920">
      <w:pPr>
        <w:pStyle w:val="BodyA"/>
        <w:spacing w:after="180"/>
        <w:rPr>
          <w:rFonts w:ascii="Helvetica Neue" w:eastAsia="Helvetica Neue" w:hAnsi="Helvetica Neue" w:cs="Helvetica Neue"/>
          <w:sz w:val="20"/>
          <w:szCs w:val="20"/>
        </w:rPr>
      </w:pPr>
      <w:r>
        <w:rPr>
          <w:rFonts w:ascii="Helvetica Neue" w:hAnsi="Helvetica Neue"/>
          <w:noProof/>
        </w:rPr>
        <mc:AlternateContent>
          <mc:Choice Requires="wps">
            <w:drawing>
              <wp:anchor distT="57150" distB="57150" distL="57150" distR="57150" simplePos="0" relativeHeight="251659264" behindDoc="0" locked="0" layoutInCell="1" allowOverlap="1" wp14:anchorId="72159B68" wp14:editId="41F7E38F">
                <wp:simplePos x="0" y="0"/>
                <wp:positionH relativeFrom="page">
                  <wp:posOffset>3296920</wp:posOffset>
                </wp:positionH>
                <wp:positionV relativeFrom="page">
                  <wp:posOffset>386340</wp:posOffset>
                </wp:positionV>
                <wp:extent cx="3554096" cy="1701514"/>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3554096" cy="1701514"/>
                        </a:xfrm>
                        <a:prstGeom prst="rect">
                          <a:avLst/>
                        </a:prstGeom>
                        <a:noFill/>
                        <a:ln w="12700" cap="flat">
                          <a:noFill/>
                          <a:miter lim="400000"/>
                        </a:ln>
                        <a:effectLst/>
                      </wps:spPr>
                      <wps:txbx>
                        <w:txbxContent>
                          <w:p w14:paraId="62947CC9" w14:textId="77777777" w:rsidR="00E82ACD" w:rsidRDefault="00467920">
                            <w:pPr>
                              <w:pStyle w:val="Body"/>
                              <w:spacing w:line="216" w:lineRule="auto"/>
                              <w:rPr>
                                <w:rFonts w:ascii="Fira Sans" w:eastAsia="Fira Sans" w:hAnsi="Fira Sans" w:cs="Fira Sans"/>
                                <w:smallCaps/>
                                <w:color w:val="AA381A"/>
                                <w:sz w:val="108"/>
                                <w:szCs w:val="108"/>
                              </w:rPr>
                            </w:pPr>
                            <w:r>
                              <w:rPr>
                                <w:rFonts w:ascii="Fira Sans" w:hAnsi="Fira Sans"/>
                                <w:smallCaps/>
                                <w:color w:val="AA381A"/>
                                <w:sz w:val="116"/>
                                <w:szCs w:val="116"/>
                              </w:rPr>
                              <w:t>LifeGroup</w:t>
                            </w:r>
                            <w:r>
                              <w:rPr>
                                <w:rFonts w:ascii="Fira Sans" w:hAnsi="Fira Sans"/>
                                <w:smallCaps/>
                                <w:color w:val="AA381A"/>
                                <w:sz w:val="108"/>
                                <w:szCs w:val="108"/>
                              </w:rPr>
                              <w:t xml:space="preserve"> </w:t>
                            </w:r>
                          </w:p>
                          <w:p w14:paraId="758422D4" w14:textId="77777777" w:rsidR="00E82ACD" w:rsidRDefault="00467920">
                            <w:pPr>
                              <w:pStyle w:val="Body"/>
                              <w:spacing w:line="216" w:lineRule="auto"/>
                              <w:rPr>
                                <w:rFonts w:ascii="Fira Sans Light" w:eastAsia="Fira Sans Light" w:hAnsi="Fira Sans Light" w:cs="Fira Sans Light"/>
                                <w:smallCaps/>
                                <w:color w:val="AA381A"/>
                                <w:sz w:val="78"/>
                                <w:szCs w:val="78"/>
                              </w:rPr>
                            </w:pPr>
                            <w:r>
                              <w:rPr>
                                <w:rFonts w:ascii="Fira Sans Light" w:hAnsi="Fira Sans Light"/>
                                <w:smallCaps/>
                                <w:color w:val="AA381A"/>
                                <w:sz w:val="78"/>
                                <w:szCs w:val="78"/>
                              </w:rPr>
                              <w:t>resource guide</w:t>
                            </w:r>
                          </w:p>
                          <w:p w14:paraId="693909DC" w14:textId="77777777" w:rsidR="00E82ACD" w:rsidRDefault="00467920">
                            <w:pPr>
                              <w:pStyle w:val="Body"/>
                              <w:spacing w:after="220"/>
                            </w:pPr>
                            <w:r>
                              <w:rPr>
                                <w:rFonts w:ascii="Fira Sans Light" w:hAnsi="Fira Sans Light"/>
                                <w:color w:val="AA381A"/>
                                <w:sz w:val="30"/>
                                <w:szCs w:val="30"/>
                              </w:rPr>
                              <w:t>for the week of November 27</w:t>
                            </w:r>
                          </w:p>
                        </w:txbxContent>
                      </wps:txbx>
                      <wps:bodyPr wrap="square" lIns="50800" tIns="50800" rIns="50800" bIns="50800" numCol="1" anchor="t">
                        <a:noAutofit/>
                      </wps:bodyPr>
                    </wps:wsp>
                  </a:graphicData>
                </a:graphic>
              </wp:anchor>
            </w:drawing>
          </mc:Choice>
          <mc:Fallback>
            <w:pict>
              <v:rect w14:anchorId="72159B68" id="officeArt object" o:spid="_x0000_s1026" style="position:absolute;margin-left:259.6pt;margin-top:30.4pt;width:279.85pt;height:134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" filled="f" stroked="f" strokeweight="1pt">
                <v:stroke miterlimit="4"/>
                <v:textbox inset="4pt,4pt,4pt,4pt">
                  <w:txbxContent>
                    <w:p w14:paraId="62947CC9" w14:textId="77777777" w:rsidR="00E82ACD" w:rsidRDefault="00467920">
                      <w:pPr>
                        <w:pStyle w:val="Body"/>
                        <w:spacing w:line="216" w:lineRule="auto"/>
                        <w:rPr>
                          <w:rFonts w:ascii="Fira Sans" w:eastAsia="Fira Sans" w:hAnsi="Fira Sans" w:cs="Fira Sans"/>
                          <w:smallCaps/>
                          <w:color w:val="AA381A"/>
                          <w:sz w:val="108"/>
                          <w:szCs w:val="108"/>
                        </w:rPr>
                      </w:pPr>
                      <w:r>
                        <w:rPr>
                          <w:rFonts w:ascii="Fira Sans" w:hAnsi="Fira Sans"/>
                          <w:smallCaps/>
                          <w:color w:val="AA381A"/>
                          <w:sz w:val="116"/>
                          <w:szCs w:val="116"/>
                        </w:rPr>
                        <w:t>LifeGroup</w:t>
                      </w:r>
                      <w:r>
                        <w:rPr>
                          <w:rFonts w:ascii="Fira Sans" w:hAnsi="Fira Sans"/>
                          <w:smallCaps/>
                          <w:color w:val="AA381A"/>
                          <w:sz w:val="108"/>
                          <w:szCs w:val="108"/>
                        </w:rPr>
                        <w:t xml:space="preserve"> </w:t>
                      </w:r>
                    </w:p>
                    <w:p w14:paraId="758422D4" w14:textId="77777777" w:rsidR="00E82ACD" w:rsidRDefault="00467920">
                      <w:pPr>
                        <w:pStyle w:val="Body"/>
                        <w:spacing w:line="216" w:lineRule="auto"/>
                        <w:rPr>
                          <w:rFonts w:ascii="Fira Sans Light" w:eastAsia="Fira Sans Light" w:hAnsi="Fira Sans Light" w:cs="Fira Sans Light"/>
                          <w:smallCaps/>
                          <w:color w:val="AA381A"/>
                          <w:sz w:val="78"/>
                          <w:szCs w:val="78"/>
                        </w:rPr>
                      </w:pPr>
                      <w:r>
                        <w:rPr>
                          <w:rFonts w:ascii="Fira Sans Light" w:hAnsi="Fira Sans Light"/>
                          <w:smallCaps/>
                          <w:color w:val="AA381A"/>
                          <w:sz w:val="78"/>
                          <w:szCs w:val="78"/>
                        </w:rPr>
                        <w:t>resource guide</w:t>
                      </w:r>
                    </w:p>
                    <w:p w14:paraId="693909DC" w14:textId="77777777" w:rsidR="00E82ACD" w:rsidRDefault="00467920">
                      <w:pPr>
                        <w:pStyle w:val="Body"/>
                        <w:spacing w:after="220"/>
                      </w:pPr>
                      <w:r>
                        <w:rPr>
                          <w:rFonts w:ascii="Fira Sans Light" w:hAnsi="Fira Sans Light"/>
                          <w:color w:val="AA381A"/>
                          <w:sz w:val="30"/>
                          <w:szCs w:val="30"/>
                        </w:rPr>
                        <w:t>for the week of November 27</w:t>
                      </w:r>
                    </w:p>
                  </w:txbxContent>
                </v:textbox>
                <w10:wrap anchorx="page" anchory="page"/>
              </v:rect>
            </w:pict>
          </mc:Fallback>
        </mc:AlternateContent>
      </w:r>
      <w:r>
        <w:rPr>
          <w:rFonts w:ascii="Helvetica Neue" w:eastAsia="Helvetica Neue" w:hAnsi="Helvetica Neue" w:cs="Helvetica Neue"/>
          <w:noProof/>
        </w:rPr>
        <w:drawing>
          <wp:anchor distT="152400" distB="152400" distL="152400" distR="152400" simplePos="0" relativeHeight="251660288" behindDoc="0" locked="0" layoutInCell="1" allowOverlap="1" wp14:anchorId="5DE1CBAD" wp14:editId="3A4F86D0">
            <wp:simplePos x="0" y="0"/>
            <wp:positionH relativeFrom="margin">
              <wp:posOffset>-6350</wp:posOffset>
            </wp:positionH>
            <wp:positionV relativeFrom="page">
              <wp:posOffset>548640</wp:posOffset>
            </wp:positionV>
            <wp:extent cx="2223633" cy="2736702"/>
            <wp:effectExtent l="0" t="0" r="0" b="0"/>
            <wp:wrapThrough wrapText="bothSides" distL="152400" distR="152400">
              <wp:wrapPolygon edited="1">
                <wp:start x="0" y="0"/>
                <wp:lineTo x="0" y="21601"/>
                <wp:lineTo x="21601" y="21601"/>
                <wp:lineTo x="21601"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6">
                      <a:extLst/>
                    </a:blip>
                    <a:srcRect t="3513" b="3513"/>
                    <a:stretch>
                      <a:fillRect/>
                    </a:stretch>
                  </pic:blipFill>
                  <pic:spPr>
                    <a:xfrm>
                      <a:off x="0" y="0"/>
                      <a:ext cx="2223633" cy="2736702"/>
                    </a:xfrm>
                    <a:prstGeom prst="rect">
                      <a:avLst/>
                    </a:prstGeom>
                    <a:ln w="12700" cap="flat">
                      <a:noFill/>
                      <a:miter lim="400000"/>
                    </a:ln>
                    <a:effectLst/>
                  </pic:spPr>
                </pic:pic>
              </a:graphicData>
            </a:graphic>
          </wp:anchor>
        </w:drawing>
      </w:r>
    </w:p>
    <w:p w14:paraId="77CADEAA" w14:textId="77777777" w:rsidR="00E82ACD" w:rsidRDefault="00E82ACD">
      <w:pPr>
        <w:pStyle w:val="BodyA"/>
        <w:spacing w:after="180"/>
        <w:rPr>
          <w:rFonts w:ascii="Helvetica Neue" w:eastAsia="Helvetica Neue" w:hAnsi="Helvetica Neue" w:cs="Helvetica Neue"/>
          <w:sz w:val="20"/>
          <w:szCs w:val="20"/>
        </w:rPr>
      </w:pPr>
    </w:p>
    <w:p w14:paraId="3CCD18C4" w14:textId="77777777" w:rsidR="00E82ACD" w:rsidRDefault="00E82ACD">
      <w:pPr>
        <w:pStyle w:val="BodyA"/>
        <w:spacing w:after="180"/>
        <w:rPr>
          <w:rFonts w:ascii="Helvetica Neue" w:eastAsia="Helvetica Neue" w:hAnsi="Helvetica Neue" w:cs="Helvetica Neue"/>
          <w:sz w:val="20"/>
          <w:szCs w:val="20"/>
        </w:rPr>
      </w:pPr>
    </w:p>
    <w:p w14:paraId="233BFE88" w14:textId="77777777" w:rsidR="00E82ACD" w:rsidRDefault="00E82ACD">
      <w:pPr>
        <w:pStyle w:val="BodyA"/>
        <w:spacing w:after="180"/>
        <w:rPr>
          <w:rFonts w:ascii="Helvetica Neue" w:eastAsia="Helvetica Neue" w:hAnsi="Helvetica Neue" w:cs="Helvetica Neue"/>
          <w:sz w:val="20"/>
          <w:szCs w:val="20"/>
        </w:rPr>
      </w:pPr>
    </w:p>
    <w:p w14:paraId="4FA06D63" w14:textId="77777777" w:rsidR="00E82ACD" w:rsidRDefault="00E82ACD">
      <w:pPr>
        <w:pStyle w:val="Body"/>
        <w:rPr>
          <w:rFonts w:ascii="Avenir Next" w:eastAsia="Avenir Next" w:hAnsi="Avenir Next" w:cs="Avenir Next"/>
          <w:sz w:val="8"/>
          <w:szCs w:val="8"/>
        </w:rPr>
      </w:pPr>
    </w:p>
    <w:p w14:paraId="589161D4"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 xml:space="preserve">Here we go! Advent 2016 is here. Advent, Latin for </w:t>
      </w:r>
      <w:r>
        <w:rPr>
          <w:rFonts w:ascii="Avenir Next" w:hAnsi="Avenir Next"/>
          <w:sz w:val="20"/>
          <w:szCs w:val="20"/>
        </w:rPr>
        <w:t>“</w:t>
      </w:r>
      <w:r>
        <w:rPr>
          <w:rFonts w:ascii="Avenir Next" w:hAnsi="Avenir Next"/>
          <w:sz w:val="20"/>
          <w:szCs w:val="20"/>
        </w:rPr>
        <w:t>coming</w:t>
      </w:r>
      <w:r>
        <w:rPr>
          <w:rFonts w:ascii="Avenir Next" w:hAnsi="Avenir Next"/>
          <w:sz w:val="20"/>
          <w:szCs w:val="20"/>
        </w:rPr>
        <w:t xml:space="preserve">” </w:t>
      </w:r>
      <w:r>
        <w:rPr>
          <w:rFonts w:ascii="Avenir Next" w:hAnsi="Avenir Next"/>
          <w:sz w:val="20"/>
          <w:szCs w:val="20"/>
        </w:rPr>
        <w:t xml:space="preserve">is the season in which we count back 4 Sundays before Christmas day so we can look forward to the One we count on who was born on </w:t>
      </w:r>
      <w:r>
        <w:rPr>
          <w:rFonts w:ascii="Avenir Next" w:hAnsi="Avenir Next"/>
          <w:sz w:val="20"/>
          <w:szCs w:val="20"/>
        </w:rPr>
        <w:t>Christmas day!  It</w:t>
      </w:r>
      <w:r>
        <w:rPr>
          <w:rFonts w:ascii="Avenir Next" w:hAnsi="Avenir Next"/>
          <w:sz w:val="20"/>
          <w:szCs w:val="20"/>
        </w:rPr>
        <w:t>’</w:t>
      </w:r>
      <w:r>
        <w:rPr>
          <w:rFonts w:ascii="Avenir Next" w:hAnsi="Avenir Next"/>
          <w:sz w:val="20"/>
          <w:szCs w:val="20"/>
        </w:rPr>
        <w:t>s a season in which we listen to the voices of anticipation from the Old Testament so that we might embrace the promises of the New Testament. Let</w:t>
      </w:r>
      <w:r>
        <w:rPr>
          <w:rFonts w:ascii="Avenir Next" w:hAnsi="Avenir Next"/>
          <w:sz w:val="20"/>
          <w:szCs w:val="20"/>
        </w:rPr>
        <w:t>’</w:t>
      </w:r>
      <w:r>
        <w:rPr>
          <w:rFonts w:ascii="Avenir Next" w:hAnsi="Avenir Next"/>
          <w:sz w:val="20"/>
          <w:szCs w:val="20"/>
        </w:rPr>
        <w:t>s begin this Advent remembering the words of Isaiah:</w:t>
      </w:r>
    </w:p>
    <w:p w14:paraId="5C62ED50" w14:textId="77777777" w:rsidR="00E82ACD" w:rsidRDefault="00467920">
      <w:pPr>
        <w:pStyle w:val="Body"/>
        <w:rPr>
          <w:rFonts w:ascii="Times" w:eastAsia="Times" w:hAnsi="Times" w:cs="Times"/>
          <w:i/>
          <w:iCs/>
          <w:sz w:val="20"/>
          <w:szCs w:val="20"/>
        </w:rPr>
      </w:pPr>
      <w:r>
        <w:rPr>
          <w:rFonts w:ascii="Times" w:hAnsi="Times"/>
          <w:i/>
          <w:iCs/>
          <w:sz w:val="20"/>
          <w:szCs w:val="20"/>
        </w:rPr>
        <w:t xml:space="preserve">For a </w:t>
      </w:r>
      <w:proofErr w:type="gramStart"/>
      <w:r>
        <w:rPr>
          <w:rFonts w:ascii="Times" w:hAnsi="Times"/>
          <w:i/>
          <w:iCs/>
          <w:sz w:val="20"/>
          <w:szCs w:val="20"/>
        </w:rPr>
        <w:t>child</w:t>
      </w:r>
      <w:proofErr w:type="gramEnd"/>
      <w:r>
        <w:rPr>
          <w:rFonts w:ascii="Times" w:hAnsi="Times"/>
          <w:i/>
          <w:iCs/>
          <w:sz w:val="20"/>
          <w:szCs w:val="20"/>
        </w:rPr>
        <w:t xml:space="preserve"> will be born to us, a son</w:t>
      </w:r>
      <w:r>
        <w:rPr>
          <w:rFonts w:ascii="Times" w:hAnsi="Times"/>
          <w:i/>
          <w:iCs/>
          <w:sz w:val="20"/>
          <w:szCs w:val="20"/>
        </w:rPr>
        <w:t xml:space="preserve"> will be given to us; </w:t>
      </w:r>
    </w:p>
    <w:p w14:paraId="5A36F419" w14:textId="77777777" w:rsidR="00E82ACD" w:rsidRDefault="00467920">
      <w:pPr>
        <w:pStyle w:val="Body"/>
        <w:rPr>
          <w:rFonts w:ascii="Times" w:eastAsia="Times" w:hAnsi="Times" w:cs="Times"/>
          <w:i/>
          <w:iCs/>
          <w:sz w:val="20"/>
          <w:szCs w:val="20"/>
        </w:rPr>
      </w:pPr>
      <w:r>
        <w:rPr>
          <w:rFonts w:ascii="Times" w:eastAsia="Times" w:hAnsi="Times" w:cs="Times"/>
          <w:i/>
          <w:iCs/>
          <w:sz w:val="20"/>
          <w:szCs w:val="20"/>
        </w:rPr>
        <w:tab/>
        <w:t xml:space="preserve">And the government will rest on His shoulders; </w:t>
      </w:r>
    </w:p>
    <w:p w14:paraId="093F3B5A" w14:textId="77777777" w:rsidR="00E82ACD" w:rsidRDefault="00467920">
      <w:pPr>
        <w:pStyle w:val="Body"/>
        <w:rPr>
          <w:rFonts w:ascii="Times" w:eastAsia="Times" w:hAnsi="Times" w:cs="Times"/>
          <w:i/>
          <w:iCs/>
          <w:sz w:val="20"/>
          <w:szCs w:val="20"/>
        </w:rPr>
      </w:pPr>
      <w:r>
        <w:rPr>
          <w:rFonts w:ascii="Times" w:eastAsia="Times" w:hAnsi="Times" w:cs="Times"/>
          <w:i/>
          <w:iCs/>
          <w:sz w:val="20"/>
          <w:szCs w:val="20"/>
        </w:rPr>
        <w:tab/>
        <w:t xml:space="preserve">And His name will be called Wonderful Counselor, Mighty God, </w:t>
      </w:r>
    </w:p>
    <w:p w14:paraId="59D49E1F" w14:textId="77777777" w:rsidR="00E82ACD" w:rsidRDefault="00467920">
      <w:pPr>
        <w:pStyle w:val="Body"/>
        <w:rPr>
          <w:rFonts w:ascii="Times" w:eastAsia="Times" w:hAnsi="Times" w:cs="Times"/>
          <w:i/>
          <w:iCs/>
          <w:sz w:val="20"/>
          <w:szCs w:val="20"/>
        </w:rPr>
      </w:pPr>
      <w:r>
        <w:rPr>
          <w:rFonts w:ascii="Times" w:eastAsia="Times" w:hAnsi="Times" w:cs="Times"/>
          <w:i/>
          <w:iCs/>
          <w:sz w:val="20"/>
          <w:szCs w:val="20"/>
        </w:rPr>
        <w:tab/>
        <w:t>Eternal Father, Prince of Peace.</w:t>
      </w:r>
    </w:p>
    <w:p w14:paraId="4CC2EE77" w14:textId="77777777" w:rsidR="00E82ACD" w:rsidRDefault="00E82ACD">
      <w:pPr>
        <w:pStyle w:val="Body"/>
        <w:rPr>
          <w:rFonts w:ascii="Avenir Next" w:eastAsia="Avenir Next" w:hAnsi="Avenir Next" w:cs="Avenir Next"/>
          <w:sz w:val="20"/>
          <w:szCs w:val="20"/>
        </w:rPr>
      </w:pPr>
    </w:p>
    <w:p w14:paraId="6D4337F3"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There are 256 names given in the Bible for the Lord Jesus Christ. I imagine this is be</w:t>
      </w:r>
      <w:r>
        <w:rPr>
          <w:rFonts w:ascii="Avenir Next" w:hAnsi="Avenir Next"/>
          <w:sz w:val="20"/>
          <w:szCs w:val="20"/>
        </w:rPr>
        <w:t>cause He is infinitely beyond all that any one name can express.</w:t>
      </w:r>
    </w:p>
    <w:p w14:paraId="46C6549F" w14:textId="77777777" w:rsidR="00E82ACD" w:rsidRDefault="00E82ACD">
      <w:pPr>
        <w:pStyle w:val="Body"/>
        <w:rPr>
          <w:rFonts w:ascii="Avenir Next" w:eastAsia="Avenir Next" w:hAnsi="Avenir Next" w:cs="Avenir Next"/>
          <w:sz w:val="20"/>
          <w:szCs w:val="20"/>
        </w:rPr>
      </w:pPr>
    </w:p>
    <w:p w14:paraId="41A92E9B"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Isaiah prophesied that Jesus His name shall be called Wonderful</w:t>
      </w:r>
      <w:r>
        <w:rPr>
          <w:rFonts w:ascii="Avenir Next" w:hAnsi="Avenir Next"/>
          <w:sz w:val="20"/>
          <w:szCs w:val="20"/>
        </w:rPr>
        <w:t>…</w:t>
      </w:r>
      <w:r>
        <w:rPr>
          <w:rFonts w:ascii="Avenir Next" w:hAnsi="Avenir Next"/>
          <w:sz w:val="20"/>
          <w:szCs w:val="20"/>
        </w:rPr>
        <w:t xml:space="preserve"> </w:t>
      </w:r>
      <w:proofErr w:type="spellStart"/>
      <w:r>
        <w:rPr>
          <w:rFonts w:ascii="Avenir Next" w:hAnsi="Avenir Next"/>
          <w:sz w:val="20"/>
          <w:szCs w:val="20"/>
        </w:rPr>
        <w:t>Wonderful</w:t>
      </w:r>
      <w:proofErr w:type="spellEnd"/>
      <w:r>
        <w:rPr>
          <w:rFonts w:ascii="Avenir Next" w:hAnsi="Avenir Next"/>
          <w:sz w:val="20"/>
          <w:szCs w:val="20"/>
        </w:rPr>
        <w:t xml:space="preserve"> describes </w:t>
      </w:r>
    </w:p>
    <w:p w14:paraId="126DB7CB" w14:textId="77777777" w:rsidR="00E82ACD" w:rsidRDefault="00467920">
      <w:pPr>
        <w:pStyle w:val="Body"/>
        <w:rPr>
          <w:rFonts w:ascii="Avenir Next" w:eastAsia="Avenir Next" w:hAnsi="Avenir Next" w:cs="Avenir Next"/>
          <w:sz w:val="20"/>
          <w:szCs w:val="20"/>
        </w:rPr>
      </w:pPr>
      <w:r>
        <w:rPr>
          <w:rFonts w:ascii="Zapf Dingbats" w:hAnsi="Zapf Dingbats"/>
        </w:rPr>
        <w:t>❧</w:t>
      </w:r>
      <w:r>
        <w:rPr>
          <w:rFonts w:ascii="Zapf Dingbats" w:hAnsi="Zapf Dingbats"/>
        </w:rPr>
        <w:t></w:t>
      </w:r>
      <w:r>
        <w:rPr>
          <w:rFonts w:ascii="Avenir Next" w:hAnsi="Avenir Next"/>
          <w:sz w:val="20"/>
          <w:szCs w:val="20"/>
        </w:rPr>
        <w:t>someone who is transcendently beyond the common</w:t>
      </w:r>
      <w:r>
        <w:rPr>
          <w:rFonts w:ascii="Avenir Next" w:hAnsi="Avenir Next"/>
          <w:sz w:val="20"/>
          <w:szCs w:val="20"/>
        </w:rPr>
        <w:t xml:space="preserve">… </w:t>
      </w:r>
    </w:p>
    <w:p w14:paraId="1630A52A" w14:textId="77777777" w:rsidR="00E82ACD" w:rsidRDefault="00467920">
      <w:pPr>
        <w:pStyle w:val="Body"/>
        <w:rPr>
          <w:rFonts w:ascii="Avenir Next" w:eastAsia="Avenir Next" w:hAnsi="Avenir Next" w:cs="Avenir Next"/>
          <w:sz w:val="20"/>
          <w:szCs w:val="20"/>
        </w:rPr>
      </w:pPr>
      <w:r>
        <w:rPr>
          <w:rFonts w:ascii="Zapf Dingbats" w:hAnsi="Zapf Dingbats"/>
        </w:rPr>
        <w:t>❧</w:t>
      </w:r>
      <w:r>
        <w:rPr>
          <w:rFonts w:ascii="Zapf Dingbats" w:hAnsi="Zapf Dingbats"/>
        </w:rPr>
        <w:t></w:t>
      </w:r>
      <w:r>
        <w:rPr>
          <w:rFonts w:ascii="Avenir Next" w:hAnsi="Avenir Next"/>
          <w:sz w:val="20"/>
          <w:szCs w:val="20"/>
        </w:rPr>
        <w:t>someone who exceeds the ordinary</w:t>
      </w:r>
      <w:r>
        <w:rPr>
          <w:rFonts w:ascii="Avenir Next" w:hAnsi="Avenir Next"/>
          <w:sz w:val="20"/>
          <w:szCs w:val="20"/>
        </w:rPr>
        <w:t xml:space="preserve">… </w:t>
      </w:r>
    </w:p>
    <w:p w14:paraId="633CFB7F" w14:textId="77777777" w:rsidR="00E82ACD" w:rsidRDefault="00467920">
      <w:pPr>
        <w:pStyle w:val="Body"/>
        <w:rPr>
          <w:rFonts w:ascii="Avenir Next" w:eastAsia="Avenir Next" w:hAnsi="Avenir Next" w:cs="Avenir Next"/>
          <w:sz w:val="20"/>
          <w:szCs w:val="20"/>
        </w:rPr>
      </w:pPr>
      <w:r>
        <w:rPr>
          <w:rFonts w:ascii="Zapf Dingbats" w:hAnsi="Zapf Dingbats"/>
        </w:rPr>
        <w:t>❧</w:t>
      </w:r>
      <w:r>
        <w:rPr>
          <w:rFonts w:ascii="Zapf Dingbats" w:hAnsi="Zapf Dingbats"/>
        </w:rPr>
        <w:t></w:t>
      </w:r>
      <w:r>
        <w:rPr>
          <w:rFonts w:ascii="Avenir Next" w:hAnsi="Avenir Next"/>
          <w:sz w:val="20"/>
          <w:szCs w:val="20"/>
        </w:rPr>
        <w:t>someone who s</w:t>
      </w:r>
      <w:r>
        <w:rPr>
          <w:rFonts w:ascii="Avenir Next" w:hAnsi="Avenir Next"/>
          <w:sz w:val="20"/>
          <w:szCs w:val="20"/>
        </w:rPr>
        <w:t>erendipitously stirs the soul with astonishment</w:t>
      </w:r>
      <w:r>
        <w:rPr>
          <w:rFonts w:ascii="Avenir Next" w:hAnsi="Avenir Next"/>
          <w:sz w:val="20"/>
          <w:szCs w:val="20"/>
        </w:rPr>
        <w:t xml:space="preserve">… </w:t>
      </w:r>
    </w:p>
    <w:p w14:paraId="35891CAA" w14:textId="77777777" w:rsidR="00E82ACD" w:rsidRDefault="00467920">
      <w:pPr>
        <w:pStyle w:val="Body"/>
        <w:rPr>
          <w:rFonts w:ascii="Avenir Next" w:eastAsia="Avenir Next" w:hAnsi="Avenir Next" w:cs="Avenir Next"/>
          <w:sz w:val="20"/>
          <w:szCs w:val="20"/>
        </w:rPr>
      </w:pPr>
      <w:r>
        <w:rPr>
          <w:rFonts w:ascii="Zapf Dingbats" w:hAnsi="Zapf Dingbats"/>
        </w:rPr>
        <w:t>❧</w:t>
      </w:r>
      <w:r>
        <w:rPr>
          <w:rFonts w:ascii="Zapf Dingbats" w:hAnsi="Zapf Dingbats"/>
        </w:rPr>
        <w:t></w:t>
      </w:r>
      <w:r>
        <w:rPr>
          <w:rFonts w:ascii="Avenir Next" w:hAnsi="Avenir Next"/>
          <w:sz w:val="20"/>
          <w:szCs w:val="20"/>
        </w:rPr>
        <w:t>someone who ineffably woos the heart, engages the mind, &amp; ennobles the spirit</w:t>
      </w:r>
      <w:r>
        <w:rPr>
          <w:rFonts w:ascii="Avenir Next" w:hAnsi="Avenir Next"/>
          <w:sz w:val="20"/>
          <w:szCs w:val="20"/>
        </w:rPr>
        <w:t>…</w:t>
      </w:r>
    </w:p>
    <w:p w14:paraId="681D8451" w14:textId="77777777" w:rsidR="00E82ACD" w:rsidRDefault="00E82ACD">
      <w:pPr>
        <w:pStyle w:val="Body"/>
        <w:rPr>
          <w:rFonts w:ascii="Avenir Next" w:eastAsia="Avenir Next" w:hAnsi="Avenir Next" w:cs="Avenir Next"/>
          <w:sz w:val="20"/>
          <w:szCs w:val="20"/>
        </w:rPr>
      </w:pPr>
    </w:p>
    <w:p w14:paraId="4F69FA1B" w14:textId="77777777" w:rsidR="00E82ACD" w:rsidRDefault="00467920">
      <w:pPr>
        <w:pStyle w:val="Body"/>
        <w:rPr>
          <w:rFonts w:ascii="Avenir Next" w:eastAsia="Avenir Next" w:hAnsi="Avenir Next" w:cs="Avenir Next"/>
          <w:sz w:val="20"/>
          <w:szCs w:val="20"/>
        </w:rPr>
      </w:pPr>
      <w:r>
        <w:rPr>
          <w:rFonts w:ascii="Times" w:hAnsi="Times"/>
          <w:i/>
          <w:iCs/>
          <w:sz w:val="20"/>
          <w:szCs w:val="20"/>
          <w:lang w:val="sv-SE"/>
        </w:rPr>
        <w:t xml:space="preserve">Is Jesus </w:t>
      </w:r>
      <w:proofErr w:type="spellStart"/>
      <w:r>
        <w:rPr>
          <w:rFonts w:ascii="Times" w:hAnsi="Times"/>
          <w:i/>
          <w:iCs/>
          <w:sz w:val="20"/>
          <w:szCs w:val="20"/>
          <w:lang w:val="sv-SE"/>
        </w:rPr>
        <w:t>Wonderful</w:t>
      </w:r>
      <w:proofErr w:type="spellEnd"/>
      <w:r>
        <w:rPr>
          <w:rFonts w:ascii="Times" w:hAnsi="Times"/>
          <w:i/>
          <w:iCs/>
          <w:sz w:val="20"/>
          <w:szCs w:val="20"/>
          <w:lang w:val="sv-SE"/>
        </w:rPr>
        <w:t xml:space="preserve">? </w:t>
      </w:r>
      <w:r>
        <w:rPr>
          <w:rFonts w:ascii="Avenir Next" w:hAnsi="Avenir Next"/>
          <w:sz w:val="20"/>
          <w:szCs w:val="20"/>
        </w:rPr>
        <w:t>Consider His birth</w:t>
      </w:r>
      <w:r>
        <w:rPr>
          <w:rFonts w:ascii="Avenir Next" w:hAnsi="Avenir Next"/>
          <w:sz w:val="20"/>
          <w:szCs w:val="20"/>
        </w:rPr>
        <w:t xml:space="preserve">— </w:t>
      </w:r>
      <w:r>
        <w:rPr>
          <w:rFonts w:ascii="Avenir Next" w:hAnsi="Avenir Next"/>
          <w:sz w:val="20"/>
          <w:szCs w:val="20"/>
        </w:rPr>
        <w:t xml:space="preserve">no other has ever occurred like it. He could have come amidst pomp and ceremony or </w:t>
      </w:r>
      <w:r>
        <w:rPr>
          <w:rFonts w:ascii="Avenir Next" w:hAnsi="Avenir Next"/>
          <w:sz w:val="20"/>
          <w:szCs w:val="20"/>
        </w:rPr>
        <w:t>He could have been born in a palace and rocked in a golden cradle while attended by angels. But even this would have been a great condescension for Him. Instead Jesus comes incognito yet not anonymously. The swaddling clothes wrap the Baby whose flesh wrap</w:t>
      </w:r>
      <w:r>
        <w:rPr>
          <w:rFonts w:ascii="Avenir Next" w:hAnsi="Avenir Next"/>
          <w:sz w:val="20"/>
          <w:szCs w:val="20"/>
        </w:rPr>
        <w:t>s the glory which is His incarnation. His name shall be called Wonderful</w:t>
      </w:r>
      <w:r>
        <w:rPr>
          <w:rFonts w:ascii="Avenir Next" w:hAnsi="Avenir Next"/>
          <w:sz w:val="20"/>
          <w:szCs w:val="20"/>
        </w:rPr>
        <w:t>…</w:t>
      </w:r>
    </w:p>
    <w:p w14:paraId="2FACC01E" w14:textId="77777777" w:rsidR="00E82ACD" w:rsidRDefault="00E82ACD">
      <w:pPr>
        <w:pStyle w:val="Body"/>
        <w:rPr>
          <w:rFonts w:ascii="Avenir Next" w:eastAsia="Avenir Next" w:hAnsi="Avenir Next" w:cs="Avenir Next"/>
          <w:sz w:val="20"/>
          <w:szCs w:val="20"/>
        </w:rPr>
      </w:pPr>
    </w:p>
    <w:p w14:paraId="1152FE5E" w14:textId="77777777" w:rsidR="00E82ACD" w:rsidRDefault="00467920">
      <w:pPr>
        <w:pStyle w:val="Body"/>
        <w:rPr>
          <w:rFonts w:ascii="Avenir Next" w:eastAsia="Avenir Next" w:hAnsi="Avenir Next" w:cs="Avenir Next"/>
          <w:sz w:val="20"/>
          <w:szCs w:val="20"/>
        </w:rPr>
      </w:pPr>
      <w:r>
        <w:rPr>
          <w:rFonts w:ascii="Times" w:hAnsi="Times"/>
          <w:i/>
          <w:iCs/>
          <w:sz w:val="20"/>
          <w:szCs w:val="20"/>
          <w:lang w:val="sv-SE"/>
        </w:rPr>
        <w:t xml:space="preserve">Is Jesus </w:t>
      </w:r>
      <w:proofErr w:type="spellStart"/>
      <w:r>
        <w:rPr>
          <w:rFonts w:ascii="Times" w:hAnsi="Times"/>
          <w:i/>
          <w:iCs/>
          <w:sz w:val="20"/>
          <w:szCs w:val="20"/>
          <w:lang w:val="sv-SE"/>
        </w:rPr>
        <w:t>Wonderful</w:t>
      </w:r>
      <w:proofErr w:type="spellEnd"/>
      <w:r>
        <w:rPr>
          <w:rFonts w:ascii="Times" w:hAnsi="Times"/>
          <w:i/>
          <w:iCs/>
          <w:sz w:val="20"/>
          <w:szCs w:val="20"/>
          <w:lang w:val="sv-SE"/>
        </w:rPr>
        <w:t>?</w:t>
      </w:r>
      <w:r>
        <w:rPr>
          <w:rFonts w:ascii="Avenir Next" w:hAnsi="Avenir Next"/>
          <w:sz w:val="20"/>
          <w:szCs w:val="20"/>
        </w:rPr>
        <w:t xml:space="preserve"> Consider His character</w:t>
      </w:r>
      <w:r>
        <w:rPr>
          <w:rFonts w:ascii="Avenir Next" w:hAnsi="Avenir Next"/>
          <w:sz w:val="20"/>
          <w:szCs w:val="20"/>
        </w:rPr>
        <w:t>—</w:t>
      </w:r>
      <w:r>
        <w:rPr>
          <w:rFonts w:ascii="Avenir Next" w:hAnsi="Avenir Next"/>
          <w:sz w:val="20"/>
          <w:szCs w:val="20"/>
        </w:rPr>
        <w:t>no other has ever approached His perfection. He is sinless but never self-righteous. Rich and poor, male and female, Jew and Gentile, lega</w:t>
      </w:r>
      <w:r>
        <w:rPr>
          <w:rFonts w:ascii="Avenir Next" w:hAnsi="Avenir Next"/>
          <w:sz w:val="20"/>
          <w:szCs w:val="20"/>
        </w:rPr>
        <w:t xml:space="preserve">list and hedonist, prostitute and Pharisee are equally welcomed by Him. His love is relentless, His favor is unbiased, and His example is unmatched. After living closely with Jesus for three years His closest friends esteem Him so highly that they worship </w:t>
      </w:r>
      <w:r>
        <w:rPr>
          <w:rFonts w:ascii="Avenir Next" w:hAnsi="Avenir Next"/>
          <w:sz w:val="20"/>
          <w:szCs w:val="20"/>
        </w:rPr>
        <w:t>Him as Messiah, Lord, and Savior. His name shall be called Wonderful</w:t>
      </w:r>
      <w:r>
        <w:rPr>
          <w:rFonts w:ascii="Avenir Next" w:hAnsi="Avenir Next"/>
          <w:sz w:val="20"/>
          <w:szCs w:val="20"/>
        </w:rPr>
        <w:t>…</w:t>
      </w:r>
    </w:p>
    <w:p w14:paraId="37F509DB" w14:textId="77777777" w:rsidR="00E82ACD" w:rsidRDefault="00E82ACD">
      <w:pPr>
        <w:pStyle w:val="Body"/>
        <w:rPr>
          <w:rFonts w:ascii="Avenir Next" w:eastAsia="Avenir Next" w:hAnsi="Avenir Next" w:cs="Avenir Next"/>
          <w:sz w:val="20"/>
          <w:szCs w:val="20"/>
        </w:rPr>
      </w:pPr>
    </w:p>
    <w:p w14:paraId="4E87E8C1" w14:textId="77777777" w:rsidR="00E82ACD" w:rsidRDefault="00467920">
      <w:pPr>
        <w:pStyle w:val="Body"/>
        <w:rPr>
          <w:rFonts w:ascii="Avenir Next" w:eastAsia="Avenir Next" w:hAnsi="Avenir Next" w:cs="Avenir Next"/>
          <w:sz w:val="20"/>
          <w:szCs w:val="20"/>
        </w:rPr>
      </w:pPr>
      <w:r>
        <w:rPr>
          <w:rFonts w:ascii="Times" w:hAnsi="Times"/>
          <w:i/>
          <w:iCs/>
          <w:sz w:val="20"/>
          <w:szCs w:val="20"/>
          <w:lang w:val="sv-SE"/>
        </w:rPr>
        <w:t xml:space="preserve">Is Jesus </w:t>
      </w:r>
      <w:proofErr w:type="spellStart"/>
      <w:r>
        <w:rPr>
          <w:rFonts w:ascii="Times" w:hAnsi="Times"/>
          <w:i/>
          <w:iCs/>
          <w:sz w:val="20"/>
          <w:szCs w:val="20"/>
          <w:lang w:val="sv-SE"/>
        </w:rPr>
        <w:t>Wonderful</w:t>
      </w:r>
      <w:proofErr w:type="spellEnd"/>
      <w:r>
        <w:rPr>
          <w:rFonts w:ascii="Times" w:hAnsi="Times"/>
          <w:i/>
          <w:iCs/>
          <w:sz w:val="20"/>
          <w:szCs w:val="20"/>
          <w:lang w:val="sv-SE"/>
        </w:rPr>
        <w:t>?</w:t>
      </w:r>
      <w:r>
        <w:rPr>
          <w:rFonts w:ascii="Avenir Next" w:hAnsi="Avenir Next"/>
          <w:sz w:val="20"/>
          <w:szCs w:val="20"/>
        </w:rPr>
        <w:t xml:space="preserve"> Consider His life</w:t>
      </w:r>
      <w:r>
        <w:rPr>
          <w:rFonts w:ascii="Avenir Next" w:hAnsi="Avenir Next"/>
          <w:sz w:val="20"/>
          <w:szCs w:val="20"/>
        </w:rPr>
        <w:t xml:space="preserve">— </w:t>
      </w:r>
      <w:r>
        <w:rPr>
          <w:rFonts w:ascii="Avenir Next" w:hAnsi="Avenir Next"/>
          <w:sz w:val="20"/>
          <w:szCs w:val="20"/>
        </w:rPr>
        <w:t xml:space="preserve">no other has ever lived as Jesus lived. He came to bless and not to curse; to </w:t>
      </w:r>
      <w:proofErr w:type="gramStart"/>
      <w:r>
        <w:rPr>
          <w:rFonts w:ascii="Avenir Next" w:hAnsi="Avenir Next"/>
          <w:sz w:val="20"/>
          <w:szCs w:val="20"/>
        </w:rPr>
        <w:t>lift up</w:t>
      </w:r>
      <w:proofErr w:type="gramEnd"/>
      <w:r>
        <w:rPr>
          <w:rFonts w:ascii="Avenir Next" w:hAnsi="Avenir Next"/>
          <w:sz w:val="20"/>
          <w:szCs w:val="20"/>
        </w:rPr>
        <w:t xml:space="preserve"> and not to cast down; to save and not to destroy; to free </w:t>
      </w:r>
      <w:r>
        <w:rPr>
          <w:rFonts w:ascii="Avenir Next" w:hAnsi="Avenir Next"/>
          <w:sz w:val="20"/>
          <w:szCs w:val="20"/>
        </w:rPr>
        <w:t>and not to oppress. There has never been the slightest hint of selfishness or self- interest found in the testimonies of His life. He never used His authority or His power for personal gain. He had the power to turn stones into bread and yet went without f</w:t>
      </w:r>
      <w:r>
        <w:rPr>
          <w:rFonts w:ascii="Avenir Next" w:hAnsi="Avenir Next"/>
          <w:sz w:val="20"/>
          <w:szCs w:val="20"/>
        </w:rPr>
        <w:t>ood for forty days. He fed crowds, wept for cities, healed the sick, ignored barriers of gender and race, blessed His enemies, forgave His killers, and purposely gave His life as a ransom for sin. His name shall be called Wonderful</w:t>
      </w:r>
      <w:r>
        <w:rPr>
          <w:rFonts w:ascii="Avenir Next" w:hAnsi="Avenir Next"/>
          <w:sz w:val="20"/>
          <w:szCs w:val="20"/>
        </w:rPr>
        <w:t>…</w:t>
      </w:r>
    </w:p>
    <w:p w14:paraId="4EF917EB" w14:textId="77777777" w:rsidR="00E82ACD" w:rsidRDefault="00E82ACD">
      <w:pPr>
        <w:pStyle w:val="Body"/>
        <w:rPr>
          <w:rFonts w:ascii="Avenir Next" w:eastAsia="Avenir Next" w:hAnsi="Avenir Next" w:cs="Avenir Next"/>
          <w:sz w:val="20"/>
          <w:szCs w:val="20"/>
        </w:rPr>
      </w:pPr>
    </w:p>
    <w:p w14:paraId="45176A1D" w14:textId="77777777" w:rsidR="00E82ACD" w:rsidRDefault="00467920">
      <w:pPr>
        <w:pStyle w:val="Body"/>
        <w:rPr>
          <w:rFonts w:ascii="Avenir Next" w:eastAsia="Avenir Next" w:hAnsi="Avenir Next" w:cs="Avenir Next"/>
          <w:sz w:val="20"/>
          <w:szCs w:val="20"/>
        </w:rPr>
      </w:pPr>
      <w:r>
        <w:rPr>
          <w:rFonts w:ascii="Times" w:hAnsi="Times"/>
          <w:i/>
          <w:iCs/>
          <w:sz w:val="20"/>
          <w:szCs w:val="20"/>
          <w:lang w:val="sv-SE"/>
        </w:rPr>
        <w:lastRenderedPageBreak/>
        <w:t xml:space="preserve">Is Jesus </w:t>
      </w:r>
      <w:proofErr w:type="spellStart"/>
      <w:r>
        <w:rPr>
          <w:rFonts w:ascii="Times" w:hAnsi="Times"/>
          <w:i/>
          <w:iCs/>
          <w:sz w:val="20"/>
          <w:szCs w:val="20"/>
          <w:lang w:val="sv-SE"/>
        </w:rPr>
        <w:t>Wonderful</w:t>
      </w:r>
      <w:proofErr w:type="spellEnd"/>
      <w:r>
        <w:rPr>
          <w:rFonts w:ascii="Times" w:hAnsi="Times"/>
          <w:i/>
          <w:iCs/>
          <w:sz w:val="20"/>
          <w:szCs w:val="20"/>
          <w:lang w:val="sv-SE"/>
        </w:rPr>
        <w:t>?</w:t>
      </w:r>
      <w:r>
        <w:rPr>
          <w:rFonts w:ascii="Avenir Next" w:hAnsi="Avenir Next"/>
          <w:sz w:val="20"/>
          <w:szCs w:val="20"/>
        </w:rPr>
        <w:t xml:space="preserve"> Co</w:t>
      </w:r>
      <w:r>
        <w:rPr>
          <w:rFonts w:ascii="Avenir Next" w:hAnsi="Avenir Next"/>
          <w:sz w:val="20"/>
          <w:szCs w:val="20"/>
        </w:rPr>
        <w:t>nsider His teaching</w:t>
      </w:r>
      <w:r>
        <w:rPr>
          <w:rFonts w:ascii="Avenir Next" w:hAnsi="Avenir Next"/>
          <w:sz w:val="20"/>
          <w:szCs w:val="20"/>
        </w:rPr>
        <w:t xml:space="preserve">— </w:t>
      </w:r>
      <w:r>
        <w:rPr>
          <w:rFonts w:ascii="Avenir Next" w:hAnsi="Avenir Next"/>
          <w:sz w:val="20"/>
          <w:szCs w:val="20"/>
        </w:rPr>
        <w:t>no other has taught what Jesus taught. His teaching is simple and clear but never patronizing or condescending. He is original and never pedantic. His parables reflect His creativity and His exhortations manifest His authority. He came</w:t>
      </w:r>
      <w:r>
        <w:rPr>
          <w:rFonts w:ascii="Avenir Next" w:hAnsi="Avenir Next"/>
          <w:sz w:val="20"/>
          <w:szCs w:val="20"/>
        </w:rPr>
        <w:t xml:space="preserve"> without credentials and made claims that are humanly unbelievable. He wrote no sermons, dictated no letters, published no books, founded no school, and committed his message to uneducated fishermen. Yet His teaching has endured for 2000 years and has lift</w:t>
      </w:r>
      <w:r>
        <w:rPr>
          <w:rFonts w:ascii="Avenir Next" w:hAnsi="Avenir Next"/>
          <w:sz w:val="20"/>
          <w:szCs w:val="20"/>
        </w:rPr>
        <w:t>ed nations and peoples out of darkness and degradation. His name shall be called Wonderful</w:t>
      </w:r>
      <w:r>
        <w:rPr>
          <w:rFonts w:ascii="Avenir Next" w:hAnsi="Avenir Next"/>
          <w:sz w:val="20"/>
          <w:szCs w:val="20"/>
        </w:rPr>
        <w:t>…</w:t>
      </w:r>
    </w:p>
    <w:p w14:paraId="2E4EA8E9" w14:textId="77777777" w:rsidR="00E82ACD" w:rsidRDefault="00E82ACD">
      <w:pPr>
        <w:pStyle w:val="Body"/>
        <w:rPr>
          <w:rFonts w:ascii="Avenir Next" w:eastAsia="Avenir Next" w:hAnsi="Avenir Next" w:cs="Avenir Next"/>
          <w:sz w:val="20"/>
          <w:szCs w:val="20"/>
        </w:rPr>
      </w:pPr>
    </w:p>
    <w:p w14:paraId="1AB2CC56" w14:textId="77777777" w:rsidR="00E82ACD" w:rsidRDefault="00467920">
      <w:pPr>
        <w:pStyle w:val="Body"/>
        <w:rPr>
          <w:rFonts w:ascii="Avenir Next" w:eastAsia="Avenir Next" w:hAnsi="Avenir Next" w:cs="Avenir Next"/>
          <w:sz w:val="20"/>
          <w:szCs w:val="20"/>
        </w:rPr>
      </w:pPr>
      <w:r>
        <w:rPr>
          <w:rFonts w:ascii="Times" w:hAnsi="Times"/>
          <w:i/>
          <w:iCs/>
          <w:sz w:val="20"/>
          <w:szCs w:val="20"/>
          <w:lang w:val="sv-SE"/>
        </w:rPr>
        <w:t xml:space="preserve">Is Jesus </w:t>
      </w:r>
      <w:proofErr w:type="spellStart"/>
      <w:r>
        <w:rPr>
          <w:rFonts w:ascii="Times" w:hAnsi="Times"/>
          <w:i/>
          <w:iCs/>
          <w:sz w:val="20"/>
          <w:szCs w:val="20"/>
          <w:lang w:val="sv-SE"/>
        </w:rPr>
        <w:t>Wonderful</w:t>
      </w:r>
      <w:proofErr w:type="spellEnd"/>
      <w:r>
        <w:rPr>
          <w:rFonts w:ascii="Times" w:hAnsi="Times"/>
          <w:i/>
          <w:iCs/>
          <w:sz w:val="20"/>
          <w:szCs w:val="20"/>
          <w:lang w:val="sv-SE"/>
        </w:rPr>
        <w:t>?</w:t>
      </w:r>
      <w:r>
        <w:rPr>
          <w:rFonts w:ascii="Avenir Next" w:hAnsi="Avenir Next"/>
          <w:sz w:val="20"/>
          <w:szCs w:val="20"/>
        </w:rPr>
        <w:t xml:space="preserve"> Consider this</w:t>
      </w:r>
      <w:r>
        <w:rPr>
          <w:rFonts w:ascii="Avenir Next" w:hAnsi="Avenir Next"/>
          <w:sz w:val="20"/>
          <w:szCs w:val="20"/>
        </w:rPr>
        <w:t xml:space="preserve">… </w:t>
      </w:r>
      <w:r>
        <w:rPr>
          <w:rFonts w:ascii="Avenir Next" w:hAnsi="Avenir Next"/>
          <w:sz w:val="20"/>
          <w:szCs w:val="20"/>
        </w:rPr>
        <w:t xml:space="preserve">When Jesus was </w:t>
      </w:r>
      <w:proofErr w:type="gramStart"/>
      <w:r>
        <w:rPr>
          <w:rFonts w:ascii="Avenir Next" w:hAnsi="Avenir Next"/>
          <w:sz w:val="20"/>
          <w:szCs w:val="20"/>
        </w:rPr>
        <w:t>born</w:t>
      </w:r>
      <w:proofErr w:type="gramEnd"/>
      <w:r>
        <w:rPr>
          <w:rFonts w:ascii="Avenir Next" w:hAnsi="Avenir Next"/>
          <w:sz w:val="20"/>
          <w:szCs w:val="20"/>
        </w:rPr>
        <w:t xml:space="preserve"> Rome ruled the world. Her invincible power and ubiquitous influence secured her an empire without rival in w</w:t>
      </w:r>
      <w:r>
        <w:rPr>
          <w:rFonts w:ascii="Avenir Next" w:hAnsi="Avenir Next"/>
          <w:sz w:val="20"/>
          <w:szCs w:val="20"/>
        </w:rPr>
        <w:t xml:space="preserve">orld history. 33 years later, in one of her least esteemed provinces, a man was crucified for sedition </w:t>
      </w:r>
      <w:proofErr w:type="gramStart"/>
      <w:r>
        <w:rPr>
          <w:rFonts w:ascii="Avenir Next" w:hAnsi="Avenir Next"/>
          <w:sz w:val="20"/>
          <w:szCs w:val="20"/>
        </w:rPr>
        <w:t>according to</w:t>
      </w:r>
      <w:proofErr w:type="gramEnd"/>
      <w:r>
        <w:rPr>
          <w:rFonts w:ascii="Avenir Next" w:hAnsi="Avenir Next"/>
          <w:sz w:val="20"/>
          <w:szCs w:val="20"/>
        </w:rPr>
        <w:t xml:space="preserve"> Roman law. His execution would have gone unnoticed by 99.99% of the empire. This man never launched an army nor did He ever carry a sword. O</w:t>
      </w:r>
      <w:r>
        <w:rPr>
          <w:rFonts w:ascii="Avenir Next" w:hAnsi="Avenir Next"/>
          <w:sz w:val="20"/>
          <w:szCs w:val="20"/>
        </w:rPr>
        <w:t xml:space="preserve">n no </w:t>
      </w:r>
      <w:proofErr w:type="gramStart"/>
      <w:r>
        <w:rPr>
          <w:rFonts w:ascii="Avenir Next" w:hAnsi="Avenir Next"/>
          <w:sz w:val="20"/>
          <w:szCs w:val="20"/>
        </w:rPr>
        <w:t>occasion</w:t>
      </w:r>
      <w:proofErr w:type="gramEnd"/>
      <w:r>
        <w:rPr>
          <w:rFonts w:ascii="Avenir Next" w:hAnsi="Avenir Next"/>
          <w:sz w:val="20"/>
          <w:szCs w:val="20"/>
        </w:rPr>
        <w:t xml:space="preserve"> did He ever incite violence or organize a revolution. He exhorted His followers to pay their taxes, healed a centurion</w:t>
      </w:r>
      <w:r>
        <w:rPr>
          <w:rFonts w:ascii="Avenir Next" w:hAnsi="Avenir Next"/>
          <w:sz w:val="20"/>
          <w:szCs w:val="20"/>
        </w:rPr>
        <w:t>’</w:t>
      </w:r>
      <w:r>
        <w:rPr>
          <w:rFonts w:ascii="Avenir Next" w:hAnsi="Avenir Next"/>
          <w:sz w:val="20"/>
          <w:szCs w:val="20"/>
        </w:rPr>
        <w:t>s servant, and taught His followers to bless their persecutors. Humanly speaking His teaching should have been completely f</w:t>
      </w:r>
      <w:r>
        <w:rPr>
          <w:rFonts w:ascii="Avenir Next" w:hAnsi="Avenir Next"/>
          <w:sz w:val="20"/>
          <w:szCs w:val="20"/>
        </w:rPr>
        <w:t>orgotten within a generation. Neither Rome or Israel embraced it as mainstream or practical.</w:t>
      </w:r>
    </w:p>
    <w:p w14:paraId="5855C2FA" w14:textId="77777777" w:rsidR="00E82ACD" w:rsidRDefault="00E82ACD">
      <w:pPr>
        <w:pStyle w:val="Body"/>
        <w:rPr>
          <w:rFonts w:ascii="Avenir Next" w:eastAsia="Avenir Next" w:hAnsi="Avenir Next" w:cs="Avenir Next"/>
          <w:sz w:val="20"/>
          <w:szCs w:val="20"/>
        </w:rPr>
      </w:pPr>
    </w:p>
    <w:p w14:paraId="6D25D273"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Within 300 years of His death the teaching of Jesus dominated Rome. By then His life and teachings had been carried further than the empire had ever reached. Toda</w:t>
      </w:r>
      <w:r>
        <w:rPr>
          <w:rFonts w:ascii="Avenir Next" w:hAnsi="Avenir Next"/>
          <w:sz w:val="20"/>
          <w:szCs w:val="20"/>
        </w:rPr>
        <w:t>y Rome is a capital but not an empire. Her power is gone, her temples lie in ruins, and her gods forgotten. Today more people call on the name of Jesus than any other name. He has overcome every barrier known to humanity</w:t>
      </w:r>
      <w:r>
        <w:rPr>
          <w:rFonts w:ascii="Avenir Next" w:hAnsi="Avenir Next"/>
          <w:sz w:val="20"/>
          <w:szCs w:val="20"/>
        </w:rPr>
        <w:t xml:space="preserve">— </w:t>
      </w:r>
      <w:r>
        <w:rPr>
          <w:rFonts w:ascii="Avenir Next" w:hAnsi="Avenir Next"/>
          <w:sz w:val="20"/>
          <w:szCs w:val="20"/>
        </w:rPr>
        <w:t>gender, class, nation, culture, ra</w:t>
      </w:r>
      <w:r>
        <w:rPr>
          <w:rFonts w:ascii="Avenir Next" w:hAnsi="Avenir Next"/>
          <w:sz w:val="20"/>
          <w:szCs w:val="20"/>
        </w:rPr>
        <w:t xml:space="preserve">ce, and tongue. Oriental and occidental are within His grasp. 2000 years later the world, on the brink of a new millennium, continues to be shaken by the compelling and relevant testimony of Jesus. You have only to </w:t>
      </w:r>
      <w:proofErr w:type="gramStart"/>
      <w:r>
        <w:rPr>
          <w:rFonts w:ascii="Avenir Next" w:hAnsi="Avenir Next"/>
          <w:sz w:val="20"/>
          <w:szCs w:val="20"/>
        </w:rPr>
        <w:t>lift up</w:t>
      </w:r>
      <w:proofErr w:type="gramEnd"/>
      <w:r>
        <w:rPr>
          <w:rFonts w:ascii="Avenir Next" w:hAnsi="Avenir Next"/>
          <w:sz w:val="20"/>
          <w:szCs w:val="20"/>
        </w:rPr>
        <w:t xml:space="preserve"> your head and look about you to s</w:t>
      </w:r>
      <w:r>
        <w:rPr>
          <w:rFonts w:ascii="Avenir Next" w:hAnsi="Avenir Next"/>
          <w:sz w:val="20"/>
          <w:szCs w:val="20"/>
        </w:rPr>
        <w:t>ee the wonder of His presence impacting our world today. His name shall be called Wonderful</w:t>
      </w:r>
      <w:r>
        <w:rPr>
          <w:rFonts w:ascii="Avenir Next" w:hAnsi="Avenir Next"/>
          <w:sz w:val="20"/>
          <w:szCs w:val="20"/>
        </w:rPr>
        <w:t>…</w:t>
      </w:r>
    </w:p>
    <w:p w14:paraId="5F07799D" w14:textId="77777777" w:rsidR="00E82ACD" w:rsidRDefault="00E82ACD">
      <w:pPr>
        <w:pStyle w:val="Body"/>
        <w:rPr>
          <w:rFonts w:ascii="Helvetica Neue" w:eastAsia="Helvetica Neue" w:hAnsi="Helvetica Neue" w:cs="Helvetica Neue"/>
          <w:sz w:val="20"/>
          <w:szCs w:val="20"/>
        </w:rPr>
      </w:pPr>
    </w:p>
    <w:p w14:paraId="3CD17558" w14:textId="77777777" w:rsidR="00E82ACD" w:rsidRDefault="00467920">
      <w:pPr>
        <w:pStyle w:val="Body"/>
        <w:rPr>
          <w:rFonts w:ascii="Avenir Next" w:eastAsia="Avenir Next" w:hAnsi="Avenir Next" w:cs="Avenir Next"/>
          <w:sz w:val="20"/>
          <w:szCs w:val="20"/>
        </w:rPr>
      </w:pPr>
      <w:r>
        <w:rPr>
          <w:rFonts w:ascii="Times" w:hAnsi="Times"/>
          <w:i/>
          <w:iCs/>
          <w:sz w:val="20"/>
          <w:szCs w:val="20"/>
          <w:lang w:val="sv-SE"/>
        </w:rPr>
        <w:t xml:space="preserve">Is Jesus </w:t>
      </w:r>
      <w:proofErr w:type="spellStart"/>
      <w:r>
        <w:rPr>
          <w:rFonts w:ascii="Times" w:hAnsi="Times"/>
          <w:i/>
          <w:iCs/>
          <w:sz w:val="20"/>
          <w:szCs w:val="20"/>
          <w:lang w:val="sv-SE"/>
        </w:rPr>
        <w:t>Wonderful</w:t>
      </w:r>
      <w:proofErr w:type="spellEnd"/>
      <w:r>
        <w:rPr>
          <w:rFonts w:ascii="Times" w:hAnsi="Times"/>
          <w:i/>
          <w:iCs/>
          <w:sz w:val="20"/>
          <w:szCs w:val="20"/>
          <w:lang w:val="sv-SE"/>
        </w:rPr>
        <w:t>?</w:t>
      </w:r>
      <w:r>
        <w:rPr>
          <w:rFonts w:ascii="Helvetica Neue" w:hAnsi="Helvetica Neue"/>
          <w:sz w:val="20"/>
          <w:szCs w:val="20"/>
        </w:rPr>
        <w:t xml:space="preserve"> </w:t>
      </w:r>
      <w:r>
        <w:rPr>
          <w:rFonts w:ascii="Avenir Next" w:hAnsi="Avenir Next"/>
          <w:sz w:val="20"/>
          <w:szCs w:val="20"/>
        </w:rPr>
        <w:t>O yes, He is wonderful and so much more</w:t>
      </w:r>
      <w:r>
        <w:rPr>
          <w:rFonts w:ascii="Avenir Next" w:hAnsi="Avenir Next"/>
          <w:sz w:val="20"/>
          <w:szCs w:val="20"/>
        </w:rPr>
        <w:t>…</w:t>
      </w:r>
    </w:p>
    <w:p w14:paraId="4A8F8DBB" w14:textId="77777777" w:rsidR="00E82ACD" w:rsidRDefault="00E82ACD">
      <w:pPr>
        <w:pStyle w:val="Body"/>
        <w:rPr>
          <w:rFonts w:ascii="Avenir Next" w:eastAsia="Avenir Next" w:hAnsi="Avenir Next" w:cs="Avenir Next"/>
          <w:sz w:val="20"/>
          <w:szCs w:val="20"/>
        </w:rPr>
      </w:pPr>
    </w:p>
    <w:p w14:paraId="003D13D5"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He is Counselor</w:t>
      </w:r>
      <w:r>
        <w:rPr>
          <w:rFonts w:ascii="Avenir Next" w:hAnsi="Avenir Next"/>
          <w:sz w:val="20"/>
          <w:szCs w:val="20"/>
        </w:rPr>
        <w:t xml:space="preserve">… </w:t>
      </w:r>
    </w:p>
    <w:p w14:paraId="422E7E23"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 xml:space="preserve">   He is Mighty</w:t>
      </w:r>
      <w:r>
        <w:rPr>
          <w:rFonts w:ascii="Avenir Next" w:hAnsi="Avenir Next"/>
          <w:sz w:val="20"/>
          <w:szCs w:val="20"/>
        </w:rPr>
        <w:t xml:space="preserve">… </w:t>
      </w:r>
    </w:p>
    <w:p w14:paraId="0CA9E18E"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 xml:space="preserve">      He is God</w:t>
      </w:r>
      <w:r>
        <w:rPr>
          <w:rFonts w:ascii="Avenir Next" w:hAnsi="Avenir Next"/>
          <w:sz w:val="20"/>
          <w:szCs w:val="20"/>
        </w:rPr>
        <w:t xml:space="preserve">… </w:t>
      </w:r>
    </w:p>
    <w:p w14:paraId="6C3EC878"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 xml:space="preserve">         He is Everlasting</w:t>
      </w:r>
      <w:r>
        <w:rPr>
          <w:rFonts w:ascii="Avenir Next" w:hAnsi="Avenir Next"/>
          <w:sz w:val="20"/>
          <w:szCs w:val="20"/>
        </w:rPr>
        <w:t xml:space="preserve">… </w:t>
      </w:r>
    </w:p>
    <w:p w14:paraId="3F9D932A"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 xml:space="preserve">            He is</w:t>
      </w:r>
      <w:r>
        <w:rPr>
          <w:rFonts w:ascii="Avenir Next" w:hAnsi="Avenir Next"/>
          <w:sz w:val="20"/>
          <w:szCs w:val="20"/>
        </w:rPr>
        <w:t xml:space="preserve"> Father</w:t>
      </w:r>
      <w:r>
        <w:rPr>
          <w:rFonts w:ascii="Avenir Next" w:hAnsi="Avenir Next"/>
          <w:sz w:val="20"/>
          <w:szCs w:val="20"/>
        </w:rPr>
        <w:t xml:space="preserve">… </w:t>
      </w:r>
    </w:p>
    <w:p w14:paraId="1B237792"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 xml:space="preserve">               He is Prince of Peace</w:t>
      </w:r>
      <w:r>
        <w:rPr>
          <w:rFonts w:ascii="Avenir Next" w:hAnsi="Avenir Next"/>
          <w:sz w:val="20"/>
          <w:szCs w:val="20"/>
        </w:rPr>
        <w:t xml:space="preserve">… </w:t>
      </w:r>
    </w:p>
    <w:p w14:paraId="3AAED031" w14:textId="77777777" w:rsidR="00E82ACD" w:rsidRDefault="00467920">
      <w:pPr>
        <w:pStyle w:val="Body"/>
        <w:spacing w:after="120"/>
        <w:rPr>
          <w:rFonts w:ascii="Avenir Next" w:eastAsia="Avenir Next" w:hAnsi="Avenir Next" w:cs="Avenir Next"/>
          <w:sz w:val="20"/>
          <w:szCs w:val="20"/>
        </w:rPr>
      </w:pPr>
      <w:r>
        <w:rPr>
          <w:rFonts w:ascii="Avenir Next" w:hAnsi="Avenir Next"/>
          <w:sz w:val="20"/>
          <w:szCs w:val="20"/>
        </w:rPr>
        <w:t xml:space="preserve">               Of the increase of His government and peace there will be no end</w:t>
      </w:r>
      <w:r>
        <w:rPr>
          <w:rFonts w:ascii="Avenir Next" w:hAnsi="Avenir Next"/>
          <w:sz w:val="20"/>
          <w:szCs w:val="20"/>
        </w:rPr>
        <w:t xml:space="preserve">… </w:t>
      </w:r>
    </w:p>
    <w:p w14:paraId="5F75AB76" w14:textId="77777777" w:rsidR="00E82ACD" w:rsidRDefault="00467920">
      <w:pPr>
        <w:pStyle w:val="Body"/>
        <w:spacing w:after="120"/>
        <w:jc w:val="center"/>
        <w:rPr>
          <w:rFonts w:ascii="Avenir Next" w:eastAsia="Avenir Next" w:hAnsi="Avenir Next" w:cs="Avenir Next"/>
          <w:sz w:val="26"/>
          <w:szCs w:val="26"/>
        </w:rPr>
      </w:pPr>
      <w:r>
        <w:rPr>
          <w:rFonts w:ascii="Arial Unicode MS" w:hAnsi="Arial Unicode MS"/>
          <w:sz w:val="26"/>
          <w:szCs w:val="26"/>
        </w:rPr>
        <w:t>❧</w:t>
      </w:r>
      <w:r>
        <w:rPr>
          <w:rFonts w:ascii="Avenir Next" w:hAnsi="Avenir Next"/>
          <w:sz w:val="26"/>
          <w:szCs w:val="26"/>
        </w:rPr>
        <w:t xml:space="preserve"> </w:t>
      </w:r>
      <w:r>
        <w:rPr>
          <w:rFonts w:ascii="Arial Unicode MS" w:hAnsi="Arial Unicode MS"/>
          <w:sz w:val="26"/>
          <w:szCs w:val="26"/>
        </w:rPr>
        <w:t>❧</w:t>
      </w:r>
      <w:r>
        <w:rPr>
          <w:rFonts w:ascii="Avenir Next" w:hAnsi="Avenir Next"/>
          <w:sz w:val="26"/>
          <w:szCs w:val="26"/>
        </w:rPr>
        <w:t xml:space="preserve"> </w:t>
      </w:r>
      <w:r>
        <w:rPr>
          <w:rFonts w:ascii="Arial Unicode MS" w:hAnsi="Arial Unicode MS"/>
          <w:sz w:val="26"/>
          <w:szCs w:val="26"/>
        </w:rPr>
        <w:t>❧</w:t>
      </w:r>
      <w:r>
        <w:rPr>
          <w:rFonts w:ascii="Avenir Next" w:hAnsi="Avenir Next"/>
          <w:sz w:val="26"/>
          <w:szCs w:val="26"/>
        </w:rPr>
        <w:t xml:space="preserve"> </w:t>
      </w:r>
      <w:r>
        <w:rPr>
          <w:rFonts w:ascii="Arial Unicode MS" w:hAnsi="Arial Unicode MS"/>
          <w:sz w:val="26"/>
          <w:szCs w:val="26"/>
        </w:rPr>
        <w:t>❧</w:t>
      </w:r>
      <w:r>
        <w:rPr>
          <w:rFonts w:ascii="Avenir Next" w:hAnsi="Avenir Next"/>
          <w:sz w:val="26"/>
          <w:szCs w:val="26"/>
        </w:rPr>
        <w:t xml:space="preserve"> </w:t>
      </w:r>
      <w:r>
        <w:rPr>
          <w:rFonts w:ascii="Arial Unicode MS" w:hAnsi="Arial Unicode MS"/>
          <w:sz w:val="26"/>
          <w:szCs w:val="26"/>
        </w:rPr>
        <w:t>❧</w:t>
      </w:r>
      <w:r>
        <w:rPr>
          <w:rFonts w:ascii="Avenir Next" w:hAnsi="Avenir Next"/>
          <w:sz w:val="26"/>
          <w:szCs w:val="26"/>
        </w:rPr>
        <w:t xml:space="preserve"> </w:t>
      </w:r>
      <w:r>
        <w:rPr>
          <w:rFonts w:ascii="Arial Unicode MS" w:hAnsi="Arial Unicode MS"/>
          <w:sz w:val="26"/>
          <w:szCs w:val="26"/>
        </w:rPr>
        <w:t>❧</w:t>
      </w:r>
      <w:r>
        <w:rPr>
          <w:rFonts w:ascii="Avenir Next" w:hAnsi="Avenir Next"/>
          <w:sz w:val="26"/>
          <w:szCs w:val="26"/>
        </w:rPr>
        <w:t xml:space="preserve"> </w:t>
      </w:r>
      <w:r>
        <w:rPr>
          <w:rFonts w:ascii="Arial Unicode MS" w:hAnsi="Arial Unicode MS"/>
          <w:sz w:val="26"/>
          <w:szCs w:val="26"/>
        </w:rPr>
        <w:t>❧</w:t>
      </w:r>
      <w:r>
        <w:rPr>
          <w:rFonts w:ascii="Avenir Next" w:hAnsi="Avenir Next"/>
          <w:sz w:val="26"/>
          <w:szCs w:val="26"/>
        </w:rPr>
        <w:t xml:space="preserve"> </w:t>
      </w:r>
      <w:r>
        <w:rPr>
          <w:rFonts w:ascii="Arial Unicode MS" w:hAnsi="Arial Unicode MS"/>
          <w:sz w:val="26"/>
          <w:szCs w:val="26"/>
        </w:rPr>
        <w:t>❧</w:t>
      </w:r>
    </w:p>
    <w:p w14:paraId="403FA888"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This Christmas I hope you recognize that His presence and His impact will be no different and no less in your</w:t>
      </w:r>
      <w:r>
        <w:rPr>
          <w:rFonts w:ascii="Avenir Next" w:hAnsi="Avenir Next"/>
          <w:sz w:val="20"/>
          <w:szCs w:val="20"/>
        </w:rPr>
        <w:t xml:space="preserve"> life than He has been for countless millions around the world throughout history and today.</w:t>
      </w:r>
    </w:p>
    <w:p w14:paraId="65313B00" w14:textId="77777777" w:rsidR="00E82ACD" w:rsidRDefault="00E82ACD">
      <w:pPr>
        <w:pStyle w:val="Body"/>
        <w:rPr>
          <w:rFonts w:ascii="Avenir Next" w:eastAsia="Avenir Next" w:hAnsi="Avenir Next" w:cs="Avenir Next"/>
          <w:sz w:val="20"/>
          <w:szCs w:val="20"/>
        </w:rPr>
      </w:pPr>
    </w:p>
    <w:p w14:paraId="2CB167C9" w14:textId="77777777" w:rsidR="00E82ACD" w:rsidRDefault="00467920">
      <w:pPr>
        <w:pStyle w:val="Body"/>
        <w:rPr>
          <w:rFonts w:ascii="Avenir Next" w:eastAsia="Avenir Next" w:hAnsi="Avenir Next" w:cs="Avenir Next"/>
          <w:sz w:val="20"/>
          <w:szCs w:val="20"/>
        </w:rPr>
      </w:pPr>
      <w:r>
        <w:rPr>
          <w:rFonts w:ascii="Avenir Next" w:hAnsi="Avenir Next"/>
          <w:sz w:val="20"/>
          <w:szCs w:val="20"/>
        </w:rPr>
        <w:t>Enjoy your LifeGroup!</w:t>
      </w:r>
    </w:p>
    <w:p w14:paraId="2CE75C5E" w14:textId="77777777" w:rsidR="00E82ACD" w:rsidRDefault="00E82ACD">
      <w:pPr>
        <w:pStyle w:val="Body"/>
        <w:rPr>
          <w:rFonts w:ascii="Helvetica Light" w:eastAsia="Helvetica Light" w:hAnsi="Helvetica Light" w:cs="Helvetica Light"/>
          <w:color w:val="005392"/>
          <w:sz w:val="36"/>
          <w:szCs w:val="36"/>
        </w:rPr>
      </w:pPr>
    </w:p>
    <w:p w14:paraId="42CF4D87" w14:textId="77777777" w:rsidR="00E82ACD" w:rsidRDefault="00467920">
      <w:pPr>
        <w:pStyle w:val="Body"/>
        <w:rPr>
          <w:rFonts w:ascii="Helvetica Light" w:eastAsia="Helvetica Light" w:hAnsi="Helvetica Light" w:cs="Helvetica Light"/>
          <w:color w:val="AA381A"/>
          <w:sz w:val="36"/>
          <w:szCs w:val="36"/>
        </w:rPr>
      </w:pPr>
      <w:r>
        <w:rPr>
          <w:rFonts w:ascii="Helvetica Light" w:hAnsi="Helvetica Light"/>
          <w:color w:val="AA381A"/>
          <w:sz w:val="36"/>
          <w:szCs w:val="36"/>
        </w:rPr>
        <w:t>Getting to know one another better</w:t>
      </w:r>
      <w:r>
        <w:rPr>
          <w:rFonts w:ascii="Helvetica Light" w:hAnsi="Helvetica Light"/>
          <w:color w:val="AA381A"/>
          <w:sz w:val="36"/>
          <w:szCs w:val="36"/>
        </w:rPr>
        <w:t>…</w:t>
      </w:r>
    </w:p>
    <w:p w14:paraId="25DE038B" w14:textId="77777777" w:rsidR="00E82ACD" w:rsidRDefault="00467920">
      <w:pPr>
        <w:pStyle w:val="Default"/>
        <w:spacing w:line="20" w:lineRule="atLeast"/>
        <w:rPr>
          <w:rFonts w:ascii="Avenir Next" w:eastAsia="Avenir Next" w:hAnsi="Avenir Next" w:cs="Avenir Next"/>
          <w:sz w:val="20"/>
          <w:szCs w:val="20"/>
        </w:rPr>
      </w:pPr>
      <w:r>
        <w:rPr>
          <w:rFonts w:ascii="Avenir Next" w:hAnsi="Avenir Next"/>
          <w:sz w:val="20"/>
          <w:szCs w:val="20"/>
        </w:rPr>
        <w:t>What are some of your first memories of the weeks between Thanksgiving and Christmas?</w:t>
      </w:r>
    </w:p>
    <w:p w14:paraId="513ABA9F" w14:textId="77777777" w:rsidR="00E82ACD" w:rsidRDefault="00E82ACD">
      <w:pPr>
        <w:pStyle w:val="Default"/>
        <w:spacing w:line="20" w:lineRule="atLeast"/>
        <w:rPr>
          <w:rFonts w:ascii="Avenir Next" w:eastAsia="Avenir Next" w:hAnsi="Avenir Next" w:cs="Avenir Next"/>
          <w:sz w:val="20"/>
          <w:szCs w:val="20"/>
        </w:rPr>
      </w:pPr>
    </w:p>
    <w:p w14:paraId="55163868" w14:textId="77777777" w:rsidR="00E82ACD" w:rsidRDefault="00E82ACD">
      <w:pPr>
        <w:pStyle w:val="Default"/>
        <w:spacing w:line="20" w:lineRule="atLeast"/>
        <w:rPr>
          <w:rFonts w:ascii="Fira Sans Book" w:eastAsia="Fira Sans Book" w:hAnsi="Fira Sans Book" w:cs="Fira Sans Book"/>
          <w:sz w:val="20"/>
          <w:szCs w:val="20"/>
        </w:rPr>
      </w:pPr>
    </w:p>
    <w:p w14:paraId="507ED508" w14:textId="77777777" w:rsidR="00223243" w:rsidRDefault="00223243">
      <w:pPr>
        <w:pStyle w:val="Body"/>
        <w:rPr>
          <w:rFonts w:ascii="Fira Sans Book" w:hAnsi="Fira Sans Book"/>
          <w:color w:val="AA381A"/>
          <w:sz w:val="36"/>
          <w:szCs w:val="36"/>
        </w:rPr>
      </w:pPr>
    </w:p>
    <w:p w14:paraId="2CBF7949" w14:textId="77777777" w:rsidR="00E82ACD" w:rsidRDefault="00467920">
      <w:pPr>
        <w:pStyle w:val="Body"/>
        <w:rPr>
          <w:rFonts w:ascii="Fira Sans Book" w:eastAsia="Fira Sans Book" w:hAnsi="Fira Sans Book" w:cs="Fira Sans Book"/>
          <w:color w:val="AA381A"/>
          <w:sz w:val="36"/>
          <w:szCs w:val="36"/>
        </w:rPr>
      </w:pPr>
      <w:r>
        <w:rPr>
          <w:rFonts w:ascii="Fira Sans Book" w:hAnsi="Fira Sans Book"/>
          <w:color w:val="AA381A"/>
          <w:sz w:val="36"/>
          <w:szCs w:val="36"/>
        </w:rPr>
        <w:lastRenderedPageBreak/>
        <w:t xml:space="preserve">Matthew </w:t>
      </w:r>
      <w:r>
        <w:rPr>
          <w:rFonts w:ascii="Fira Sans Book" w:hAnsi="Fira Sans Book"/>
          <w:color w:val="AA381A"/>
          <w:sz w:val="36"/>
          <w:szCs w:val="36"/>
        </w:rPr>
        <w:t>1.18-2.23</w:t>
      </w:r>
    </w:p>
    <w:p w14:paraId="489CB624" w14:textId="77777777" w:rsidR="00E82ACD" w:rsidRDefault="00467920">
      <w:pPr>
        <w:pStyle w:val="Default"/>
        <w:spacing w:line="20" w:lineRule="atLeast"/>
        <w:rPr>
          <w:rFonts w:ascii="Times" w:eastAsia="Times" w:hAnsi="Times" w:cs="Times"/>
          <w:i/>
          <w:iCs/>
          <w:sz w:val="20"/>
          <w:szCs w:val="20"/>
        </w:rPr>
      </w:pPr>
      <w:r>
        <w:rPr>
          <w:rFonts w:ascii="Times" w:hAnsi="Times"/>
          <w:i/>
          <w:iCs/>
          <w:sz w:val="20"/>
          <w:szCs w:val="20"/>
        </w:rPr>
        <w:t xml:space="preserve">Matt. 1.18 </w:t>
      </w:r>
      <w:r>
        <w:rPr>
          <w:rFonts w:ascii="Times" w:hAnsi="Times"/>
          <w:i/>
          <w:iCs/>
          <w:sz w:val="20"/>
          <w:szCs w:val="20"/>
        </w:rPr>
        <w:t>  </w:t>
      </w:r>
      <w:r>
        <w:rPr>
          <w:rFonts w:ascii="Times" w:hAnsi="Times"/>
          <w:i/>
          <w:iCs/>
          <w:sz w:val="20"/>
          <w:szCs w:val="20"/>
        </w:rPr>
        <w:t>Now the birth of Jesus Christ was as follows: when His mother Mary had been betrothed to Joseph, before they came together she was found to be with child by the Holy Spirit. 19 And Joseph her husband, being a righteous man and not wa</w:t>
      </w:r>
      <w:r>
        <w:rPr>
          <w:rFonts w:ascii="Times" w:hAnsi="Times"/>
          <w:i/>
          <w:iCs/>
          <w:sz w:val="20"/>
          <w:szCs w:val="20"/>
        </w:rPr>
        <w:t xml:space="preserve">nting to disgrace her, planned to send her away secretly. 20 But when he had considered this, behold, an angel of the Lord appeared to him in a dream, saying, </w:t>
      </w:r>
      <w:r>
        <w:rPr>
          <w:rFonts w:ascii="Times" w:hAnsi="Times"/>
          <w:i/>
          <w:iCs/>
          <w:sz w:val="20"/>
          <w:szCs w:val="20"/>
        </w:rPr>
        <w:t>“</w:t>
      </w:r>
      <w:r>
        <w:rPr>
          <w:rFonts w:ascii="Times" w:hAnsi="Times"/>
          <w:i/>
          <w:iCs/>
          <w:sz w:val="20"/>
          <w:szCs w:val="20"/>
        </w:rPr>
        <w:t>Joseph, son of David, do not be afraid to take Mary as your wife; for the Child who has been con</w:t>
      </w:r>
      <w:r>
        <w:rPr>
          <w:rFonts w:ascii="Times" w:hAnsi="Times"/>
          <w:i/>
          <w:iCs/>
          <w:sz w:val="20"/>
          <w:szCs w:val="20"/>
        </w:rPr>
        <w:t xml:space="preserve">ceived in her is of the Holy Spirit. 21 </w:t>
      </w:r>
      <w:r>
        <w:rPr>
          <w:rFonts w:ascii="Times" w:hAnsi="Times"/>
          <w:i/>
          <w:iCs/>
          <w:sz w:val="20"/>
          <w:szCs w:val="20"/>
        </w:rPr>
        <w:t>“</w:t>
      </w:r>
      <w:r>
        <w:rPr>
          <w:rFonts w:ascii="Times" w:hAnsi="Times"/>
          <w:i/>
          <w:iCs/>
          <w:sz w:val="20"/>
          <w:szCs w:val="20"/>
        </w:rPr>
        <w:t>She will bear a Son; and you shall call His name Jesus, for He will save His people from their sins.</w:t>
      </w:r>
      <w:r>
        <w:rPr>
          <w:rFonts w:ascii="Times" w:hAnsi="Times"/>
          <w:i/>
          <w:iCs/>
          <w:sz w:val="20"/>
          <w:szCs w:val="20"/>
        </w:rPr>
        <w:t xml:space="preserve">” </w:t>
      </w:r>
      <w:r>
        <w:rPr>
          <w:rFonts w:ascii="Times" w:hAnsi="Times"/>
          <w:i/>
          <w:iCs/>
          <w:sz w:val="20"/>
          <w:szCs w:val="20"/>
        </w:rPr>
        <w:t xml:space="preserve">22 Now all this took place to fulfill what was spoken by the Lord through the prophet: 23 </w:t>
      </w:r>
      <w:r>
        <w:rPr>
          <w:rFonts w:ascii="Times" w:hAnsi="Times"/>
          <w:i/>
          <w:iCs/>
          <w:sz w:val="20"/>
          <w:szCs w:val="20"/>
        </w:rPr>
        <w:t>“</w:t>
      </w:r>
      <w:r>
        <w:rPr>
          <w:rFonts w:ascii="Times" w:hAnsi="Times"/>
          <w:i/>
          <w:iCs/>
          <w:sz w:val="20"/>
          <w:szCs w:val="20"/>
        </w:rPr>
        <w:t>BEHOLD, THE VIRGIN SHA</w:t>
      </w:r>
      <w:r>
        <w:rPr>
          <w:rFonts w:ascii="Times" w:hAnsi="Times"/>
          <w:i/>
          <w:iCs/>
          <w:sz w:val="20"/>
          <w:szCs w:val="20"/>
        </w:rPr>
        <w:t>LL BE WITH CHILD AND SHALL BEAR A SON, AND THEY SHALL CALL HIS NAME IMMANUEL,</w:t>
      </w:r>
      <w:r>
        <w:rPr>
          <w:rFonts w:ascii="Times" w:hAnsi="Times"/>
          <w:i/>
          <w:iCs/>
          <w:sz w:val="20"/>
          <w:szCs w:val="20"/>
        </w:rPr>
        <w:t xml:space="preserve">” </w:t>
      </w:r>
      <w:r>
        <w:rPr>
          <w:rFonts w:ascii="Times" w:hAnsi="Times"/>
          <w:i/>
          <w:iCs/>
          <w:sz w:val="20"/>
          <w:szCs w:val="20"/>
        </w:rPr>
        <w:t xml:space="preserve">which translated means, </w:t>
      </w:r>
      <w:r>
        <w:rPr>
          <w:rFonts w:ascii="Times" w:hAnsi="Times"/>
          <w:i/>
          <w:iCs/>
          <w:sz w:val="20"/>
          <w:szCs w:val="20"/>
        </w:rPr>
        <w:t>“</w:t>
      </w:r>
      <w:r>
        <w:rPr>
          <w:rFonts w:ascii="Times" w:hAnsi="Times"/>
          <w:i/>
          <w:iCs/>
          <w:sz w:val="20"/>
          <w:szCs w:val="20"/>
        </w:rPr>
        <w:t>GOD WITH US.</w:t>
      </w:r>
      <w:r>
        <w:rPr>
          <w:rFonts w:ascii="Times" w:hAnsi="Times"/>
          <w:i/>
          <w:iCs/>
          <w:sz w:val="20"/>
          <w:szCs w:val="20"/>
        </w:rPr>
        <w:t xml:space="preserve">” </w:t>
      </w:r>
      <w:r>
        <w:rPr>
          <w:rFonts w:ascii="Times" w:hAnsi="Times"/>
          <w:i/>
          <w:iCs/>
          <w:sz w:val="20"/>
          <w:szCs w:val="20"/>
        </w:rPr>
        <w:t>24 And Joseph awoke from his sleep and did as the angel of the Lord commanded him, and took Mary as his wife, 25 but kept her a virgin unt</w:t>
      </w:r>
      <w:r>
        <w:rPr>
          <w:rFonts w:ascii="Times" w:hAnsi="Times"/>
          <w:i/>
          <w:iCs/>
          <w:sz w:val="20"/>
          <w:szCs w:val="20"/>
        </w:rPr>
        <w:t>il she gave birth to a Son; and he called His name Jesus.</w:t>
      </w:r>
    </w:p>
    <w:p w14:paraId="3F046E00" w14:textId="77777777" w:rsidR="00E82ACD" w:rsidRDefault="00E82ACD">
      <w:pPr>
        <w:pStyle w:val="Default"/>
        <w:spacing w:line="20" w:lineRule="atLeast"/>
        <w:rPr>
          <w:rFonts w:ascii="Times" w:eastAsia="Times" w:hAnsi="Times" w:cs="Times"/>
          <w:i/>
          <w:iCs/>
          <w:sz w:val="20"/>
          <w:szCs w:val="20"/>
        </w:rPr>
      </w:pPr>
    </w:p>
    <w:p w14:paraId="27FCD78F" w14:textId="77777777" w:rsidR="00E82ACD" w:rsidRDefault="00467920">
      <w:pPr>
        <w:pStyle w:val="Default"/>
        <w:spacing w:line="20" w:lineRule="atLeast"/>
        <w:rPr>
          <w:rFonts w:ascii="Times" w:eastAsia="Times" w:hAnsi="Times" w:cs="Times"/>
          <w:i/>
          <w:iCs/>
          <w:sz w:val="20"/>
          <w:szCs w:val="20"/>
        </w:rPr>
      </w:pPr>
      <w:r>
        <w:rPr>
          <w:rFonts w:ascii="Times" w:hAnsi="Times"/>
          <w:i/>
          <w:iCs/>
          <w:sz w:val="20"/>
          <w:szCs w:val="20"/>
        </w:rPr>
        <w:t xml:space="preserve">Matt. 2.1 </w:t>
      </w:r>
      <w:r>
        <w:rPr>
          <w:rFonts w:ascii="Times" w:hAnsi="Times"/>
          <w:i/>
          <w:iCs/>
          <w:sz w:val="20"/>
          <w:szCs w:val="20"/>
        </w:rPr>
        <w:t>  </w:t>
      </w:r>
      <w:r>
        <w:rPr>
          <w:rFonts w:ascii="Times" w:hAnsi="Times"/>
          <w:i/>
          <w:iCs/>
          <w:sz w:val="20"/>
          <w:szCs w:val="20"/>
        </w:rPr>
        <w:t xml:space="preserve">Now after Jesus was born in Bethlehem of Judea in the days of Herod the king, magi from the east arrived in Jerusalem, saying, 2 </w:t>
      </w:r>
      <w:r>
        <w:rPr>
          <w:rFonts w:ascii="Times" w:hAnsi="Times"/>
          <w:i/>
          <w:iCs/>
          <w:sz w:val="20"/>
          <w:szCs w:val="20"/>
        </w:rPr>
        <w:t>“</w:t>
      </w:r>
      <w:r>
        <w:rPr>
          <w:rFonts w:ascii="Times" w:hAnsi="Times"/>
          <w:i/>
          <w:iCs/>
          <w:sz w:val="20"/>
          <w:szCs w:val="20"/>
        </w:rPr>
        <w:t xml:space="preserve">Where is He who has been born King of the Jews? For we </w:t>
      </w:r>
      <w:r>
        <w:rPr>
          <w:rFonts w:ascii="Times" w:hAnsi="Times"/>
          <w:i/>
          <w:iCs/>
          <w:sz w:val="20"/>
          <w:szCs w:val="20"/>
        </w:rPr>
        <w:t>saw His star in the east and have come to worship Him.</w:t>
      </w:r>
      <w:r>
        <w:rPr>
          <w:rFonts w:ascii="Times" w:hAnsi="Times"/>
          <w:i/>
          <w:iCs/>
          <w:sz w:val="20"/>
          <w:szCs w:val="20"/>
        </w:rPr>
        <w:t xml:space="preserve">” </w:t>
      </w:r>
      <w:r>
        <w:rPr>
          <w:rFonts w:ascii="Times" w:hAnsi="Times"/>
          <w:i/>
          <w:iCs/>
          <w:sz w:val="20"/>
          <w:szCs w:val="20"/>
        </w:rPr>
        <w:t>3 When Herod the king heard this, he was troubled, and all Jerusalem with him. 4 Gathering together all the chief priests and scribes of the people, he inquired of them where the Messiah was to be bor</w:t>
      </w:r>
      <w:r>
        <w:rPr>
          <w:rFonts w:ascii="Times" w:hAnsi="Times"/>
          <w:i/>
          <w:iCs/>
          <w:sz w:val="20"/>
          <w:szCs w:val="20"/>
        </w:rPr>
        <w:t xml:space="preserve">n. 5 They said to him, </w:t>
      </w:r>
      <w:r>
        <w:rPr>
          <w:rFonts w:ascii="Times" w:hAnsi="Times"/>
          <w:i/>
          <w:iCs/>
          <w:sz w:val="20"/>
          <w:szCs w:val="20"/>
        </w:rPr>
        <w:t>“</w:t>
      </w:r>
      <w:r>
        <w:rPr>
          <w:rFonts w:ascii="Times" w:hAnsi="Times"/>
          <w:i/>
          <w:iCs/>
          <w:sz w:val="20"/>
          <w:szCs w:val="20"/>
        </w:rPr>
        <w:t>In Bethlehem of Judea; for this is what has been written by the prophet:</w:t>
      </w:r>
    </w:p>
    <w:p w14:paraId="29E64F75" w14:textId="77777777" w:rsidR="00E82ACD" w:rsidRDefault="00467920">
      <w:pPr>
        <w:pStyle w:val="Default"/>
        <w:spacing w:line="20" w:lineRule="atLeast"/>
        <w:rPr>
          <w:rFonts w:ascii="Times" w:eastAsia="Times" w:hAnsi="Times" w:cs="Times"/>
          <w:i/>
          <w:iCs/>
          <w:sz w:val="20"/>
          <w:szCs w:val="20"/>
        </w:rPr>
      </w:pPr>
      <w:r>
        <w:rPr>
          <w:rFonts w:ascii="Times" w:hAnsi="Times"/>
          <w:i/>
          <w:iCs/>
          <w:sz w:val="20"/>
          <w:szCs w:val="20"/>
        </w:rPr>
        <w:t xml:space="preserve">6 </w:t>
      </w:r>
      <w:r>
        <w:rPr>
          <w:rFonts w:ascii="Times" w:hAnsi="Times"/>
          <w:i/>
          <w:iCs/>
          <w:sz w:val="20"/>
          <w:szCs w:val="20"/>
        </w:rPr>
        <w:tab/>
      </w:r>
      <w:r>
        <w:rPr>
          <w:rFonts w:ascii="Times" w:hAnsi="Times"/>
          <w:i/>
          <w:iCs/>
          <w:sz w:val="20"/>
          <w:szCs w:val="20"/>
        </w:rPr>
        <w:t>‘</w:t>
      </w:r>
      <w:r>
        <w:rPr>
          <w:rFonts w:ascii="Times" w:hAnsi="Times"/>
          <w:i/>
          <w:iCs/>
          <w:sz w:val="20"/>
          <w:szCs w:val="20"/>
          <w:lang w:val="de-DE"/>
        </w:rPr>
        <w:t xml:space="preserve">AND YOU, BETHLEHEM, LAND OF JUDAH, </w:t>
      </w:r>
    </w:p>
    <w:p w14:paraId="0383126D" w14:textId="77777777" w:rsidR="00E82ACD" w:rsidRDefault="00467920">
      <w:pPr>
        <w:pStyle w:val="Default"/>
        <w:spacing w:line="20" w:lineRule="atLeast"/>
        <w:rPr>
          <w:rFonts w:ascii="Times" w:eastAsia="Times" w:hAnsi="Times" w:cs="Times"/>
          <w:i/>
          <w:iCs/>
          <w:sz w:val="20"/>
          <w:szCs w:val="20"/>
        </w:rPr>
      </w:pPr>
      <w:r>
        <w:rPr>
          <w:rFonts w:ascii="Times" w:eastAsia="Times" w:hAnsi="Times" w:cs="Times"/>
          <w:i/>
          <w:iCs/>
          <w:sz w:val="20"/>
          <w:szCs w:val="20"/>
        </w:rPr>
        <w:tab/>
        <w:t xml:space="preserve">ARE BY NO MEANS LEAST AMONG THE LEADERS OF JUDAH; </w:t>
      </w:r>
    </w:p>
    <w:p w14:paraId="566687AF" w14:textId="77777777" w:rsidR="00E82ACD" w:rsidRDefault="00467920">
      <w:pPr>
        <w:pStyle w:val="Default"/>
        <w:spacing w:line="20" w:lineRule="atLeast"/>
        <w:rPr>
          <w:rFonts w:ascii="Times" w:eastAsia="Times" w:hAnsi="Times" w:cs="Times"/>
          <w:i/>
          <w:iCs/>
          <w:sz w:val="20"/>
          <w:szCs w:val="20"/>
        </w:rPr>
      </w:pPr>
      <w:r>
        <w:rPr>
          <w:rFonts w:ascii="Times" w:eastAsia="Times" w:hAnsi="Times" w:cs="Times"/>
          <w:i/>
          <w:iCs/>
          <w:sz w:val="20"/>
          <w:szCs w:val="20"/>
        </w:rPr>
        <w:tab/>
        <w:t xml:space="preserve">FOR OUT OF YOU SHALL COME FORTH A RULER </w:t>
      </w:r>
    </w:p>
    <w:p w14:paraId="3670253C" w14:textId="77777777" w:rsidR="00E82ACD" w:rsidRDefault="00467920">
      <w:pPr>
        <w:pStyle w:val="Default"/>
        <w:spacing w:line="20" w:lineRule="atLeast"/>
        <w:rPr>
          <w:rFonts w:ascii="Times" w:eastAsia="Times" w:hAnsi="Times" w:cs="Times"/>
          <w:i/>
          <w:iCs/>
          <w:sz w:val="20"/>
          <w:szCs w:val="20"/>
        </w:rPr>
      </w:pPr>
      <w:r>
        <w:rPr>
          <w:rFonts w:ascii="Times" w:eastAsia="Times" w:hAnsi="Times" w:cs="Times"/>
          <w:i/>
          <w:iCs/>
          <w:sz w:val="20"/>
          <w:szCs w:val="20"/>
          <w:lang w:val="de-DE"/>
        </w:rPr>
        <w:tab/>
        <w:t>WHO WILL SHEPHERD MY PEO</w:t>
      </w:r>
      <w:r>
        <w:rPr>
          <w:rFonts w:ascii="Times" w:eastAsia="Times" w:hAnsi="Times" w:cs="Times"/>
          <w:i/>
          <w:iCs/>
          <w:sz w:val="20"/>
          <w:szCs w:val="20"/>
          <w:lang w:val="de-DE"/>
        </w:rPr>
        <w:t xml:space="preserve">PLE </w:t>
      </w:r>
      <w:proofErr w:type="gramStart"/>
      <w:r>
        <w:rPr>
          <w:rFonts w:ascii="Times" w:eastAsia="Times" w:hAnsi="Times" w:cs="Times"/>
          <w:i/>
          <w:iCs/>
          <w:sz w:val="20"/>
          <w:szCs w:val="20"/>
          <w:lang w:val="de-DE"/>
        </w:rPr>
        <w:t>ISRAEL.</w:t>
      </w:r>
      <w:r>
        <w:rPr>
          <w:rFonts w:ascii="Times" w:hAnsi="Times"/>
          <w:i/>
          <w:iCs/>
          <w:sz w:val="20"/>
          <w:szCs w:val="20"/>
        </w:rPr>
        <w:t>’</w:t>
      </w:r>
      <w:proofErr w:type="gramEnd"/>
      <w:r>
        <w:rPr>
          <w:rFonts w:ascii="Times" w:hAnsi="Times"/>
          <w:i/>
          <w:iCs/>
          <w:sz w:val="20"/>
          <w:szCs w:val="20"/>
        </w:rPr>
        <w:t>”</w:t>
      </w:r>
    </w:p>
    <w:p w14:paraId="07512E6A" w14:textId="77777777" w:rsidR="00E82ACD" w:rsidRDefault="00E82ACD">
      <w:pPr>
        <w:pStyle w:val="Default"/>
        <w:spacing w:line="20" w:lineRule="atLeast"/>
        <w:rPr>
          <w:rFonts w:ascii="Times" w:eastAsia="Times" w:hAnsi="Times" w:cs="Times"/>
          <w:i/>
          <w:iCs/>
          <w:sz w:val="20"/>
          <w:szCs w:val="20"/>
        </w:rPr>
      </w:pPr>
    </w:p>
    <w:p w14:paraId="506E5426" w14:textId="77777777" w:rsidR="00E82ACD" w:rsidRDefault="00467920">
      <w:pPr>
        <w:pStyle w:val="Default"/>
        <w:spacing w:line="20" w:lineRule="atLeast"/>
        <w:rPr>
          <w:rFonts w:ascii="Times" w:eastAsia="Times" w:hAnsi="Times" w:cs="Times"/>
          <w:i/>
          <w:iCs/>
          <w:sz w:val="20"/>
          <w:szCs w:val="20"/>
        </w:rPr>
      </w:pPr>
      <w:r>
        <w:rPr>
          <w:rFonts w:ascii="Times" w:hAnsi="Times"/>
          <w:i/>
          <w:iCs/>
          <w:sz w:val="20"/>
          <w:szCs w:val="20"/>
        </w:rPr>
        <w:t xml:space="preserve">Matt. 2.7 </w:t>
      </w:r>
      <w:r>
        <w:rPr>
          <w:rFonts w:ascii="Times" w:hAnsi="Times"/>
          <w:i/>
          <w:iCs/>
          <w:sz w:val="20"/>
          <w:szCs w:val="20"/>
        </w:rPr>
        <w:t>  </w:t>
      </w:r>
      <w:r>
        <w:rPr>
          <w:rFonts w:ascii="Times" w:hAnsi="Times"/>
          <w:i/>
          <w:iCs/>
          <w:sz w:val="20"/>
          <w:szCs w:val="20"/>
        </w:rPr>
        <w:t xml:space="preserve">Then Herod secretly called the magi and determined from them the exact time the star appeared. 8 And he sent them to Bethlehem and said, </w:t>
      </w:r>
      <w:r>
        <w:rPr>
          <w:rFonts w:ascii="Times" w:hAnsi="Times"/>
          <w:i/>
          <w:iCs/>
          <w:sz w:val="20"/>
          <w:szCs w:val="20"/>
        </w:rPr>
        <w:t>“</w:t>
      </w:r>
      <w:r>
        <w:rPr>
          <w:rFonts w:ascii="Times" w:hAnsi="Times"/>
          <w:i/>
          <w:iCs/>
          <w:sz w:val="20"/>
          <w:szCs w:val="20"/>
        </w:rPr>
        <w:t>Go and search carefully for the Child; and when you have found Him, report to me, so that I</w:t>
      </w:r>
      <w:r>
        <w:rPr>
          <w:rFonts w:ascii="Times" w:hAnsi="Times"/>
          <w:i/>
          <w:iCs/>
          <w:sz w:val="20"/>
          <w:szCs w:val="20"/>
        </w:rPr>
        <w:t xml:space="preserve"> too may come and worship Him.</w:t>
      </w:r>
      <w:r>
        <w:rPr>
          <w:rFonts w:ascii="Times" w:hAnsi="Times"/>
          <w:i/>
          <w:iCs/>
          <w:sz w:val="20"/>
          <w:szCs w:val="20"/>
        </w:rPr>
        <w:t xml:space="preserve">” </w:t>
      </w:r>
      <w:r>
        <w:rPr>
          <w:rFonts w:ascii="Times" w:hAnsi="Times"/>
          <w:i/>
          <w:iCs/>
          <w:sz w:val="20"/>
          <w:szCs w:val="20"/>
        </w:rPr>
        <w:t>9 After hearing the king, they went their way; and the star, which they had seen in the east, went on before them until it came and stood over the place where the Child was. 10 When they saw the star, they rejoiced exceeding</w:t>
      </w:r>
      <w:r>
        <w:rPr>
          <w:rFonts w:ascii="Times" w:hAnsi="Times"/>
          <w:i/>
          <w:iCs/>
          <w:sz w:val="20"/>
          <w:szCs w:val="20"/>
        </w:rPr>
        <w:t>ly with great joy. 11 After coming into the house they saw the Child with Mary His mother; and they fell to the ground and worshiped Him. Then, opening their treasures, they presented to Him gifts of gold, frankincense, and myrrh. 12 And having been warned</w:t>
      </w:r>
      <w:r>
        <w:rPr>
          <w:rFonts w:ascii="Times" w:hAnsi="Times"/>
          <w:i/>
          <w:iCs/>
          <w:sz w:val="20"/>
          <w:szCs w:val="20"/>
        </w:rPr>
        <w:t xml:space="preserve"> by God in a dream not to return to Herod, the magi left for their own country by another way.</w:t>
      </w:r>
    </w:p>
    <w:p w14:paraId="339F2620" w14:textId="77777777" w:rsidR="00E82ACD" w:rsidRDefault="00E82ACD">
      <w:pPr>
        <w:pStyle w:val="Default"/>
        <w:spacing w:line="20" w:lineRule="atLeast"/>
        <w:rPr>
          <w:rFonts w:ascii="Times" w:eastAsia="Times" w:hAnsi="Times" w:cs="Times"/>
          <w:i/>
          <w:iCs/>
          <w:sz w:val="20"/>
          <w:szCs w:val="20"/>
        </w:rPr>
      </w:pPr>
    </w:p>
    <w:p w14:paraId="7B8657D0" w14:textId="77777777" w:rsidR="00E82ACD" w:rsidRDefault="00467920">
      <w:pPr>
        <w:pStyle w:val="Default"/>
        <w:spacing w:line="20" w:lineRule="atLeast"/>
        <w:rPr>
          <w:rFonts w:ascii="Times" w:eastAsia="Times" w:hAnsi="Times" w:cs="Times"/>
          <w:i/>
          <w:iCs/>
          <w:sz w:val="20"/>
          <w:szCs w:val="20"/>
        </w:rPr>
      </w:pPr>
      <w:r>
        <w:rPr>
          <w:rFonts w:ascii="Times" w:hAnsi="Times"/>
          <w:i/>
          <w:iCs/>
          <w:sz w:val="20"/>
          <w:szCs w:val="20"/>
        </w:rPr>
        <w:t xml:space="preserve">Matt. 2.13 </w:t>
      </w:r>
      <w:r>
        <w:rPr>
          <w:rFonts w:ascii="Times" w:hAnsi="Times"/>
          <w:i/>
          <w:iCs/>
          <w:sz w:val="20"/>
          <w:szCs w:val="20"/>
        </w:rPr>
        <w:t>  </w:t>
      </w:r>
      <w:r>
        <w:rPr>
          <w:rFonts w:ascii="Times" w:hAnsi="Times"/>
          <w:i/>
          <w:iCs/>
          <w:sz w:val="20"/>
          <w:szCs w:val="20"/>
        </w:rPr>
        <w:t xml:space="preserve">Now when they had gone, behold, an angel of the Lord appeared to Joseph in a dream and said, </w:t>
      </w:r>
      <w:r>
        <w:rPr>
          <w:rFonts w:ascii="Times" w:hAnsi="Times"/>
          <w:i/>
          <w:iCs/>
          <w:sz w:val="20"/>
          <w:szCs w:val="20"/>
        </w:rPr>
        <w:t>“</w:t>
      </w:r>
      <w:r>
        <w:rPr>
          <w:rFonts w:ascii="Times" w:hAnsi="Times"/>
          <w:i/>
          <w:iCs/>
          <w:sz w:val="20"/>
          <w:szCs w:val="20"/>
        </w:rPr>
        <w:t>Get up! Take the Child and His mother and flee to Egy</w:t>
      </w:r>
      <w:r>
        <w:rPr>
          <w:rFonts w:ascii="Times" w:hAnsi="Times"/>
          <w:i/>
          <w:iCs/>
          <w:sz w:val="20"/>
          <w:szCs w:val="20"/>
        </w:rPr>
        <w:t>pt, and remain there until I tell you; for Herod is going to search for the Child to destroy Him.</w:t>
      </w:r>
      <w:r>
        <w:rPr>
          <w:rFonts w:ascii="Times" w:hAnsi="Times"/>
          <w:i/>
          <w:iCs/>
          <w:sz w:val="20"/>
          <w:szCs w:val="20"/>
        </w:rPr>
        <w:t>”</w:t>
      </w:r>
    </w:p>
    <w:p w14:paraId="6BE3BD9F" w14:textId="77777777" w:rsidR="00E82ACD" w:rsidRDefault="00E82ACD">
      <w:pPr>
        <w:pStyle w:val="Default"/>
        <w:spacing w:line="20" w:lineRule="atLeast"/>
        <w:rPr>
          <w:rFonts w:ascii="Times" w:eastAsia="Times" w:hAnsi="Times" w:cs="Times"/>
          <w:i/>
          <w:iCs/>
          <w:sz w:val="20"/>
          <w:szCs w:val="20"/>
        </w:rPr>
      </w:pPr>
    </w:p>
    <w:p w14:paraId="1AEE6EBB" w14:textId="77777777" w:rsidR="00E82ACD" w:rsidRDefault="00467920">
      <w:pPr>
        <w:pStyle w:val="Default"/>
        <w:spacing w:line="20" w:lineRule="atLeast"/>
        <w:rPr>
          <w:rFonts w:ascii="Times" w:eastAsia="Times" w:hAnsi="Times" w:cs="Times"/>
          <w:i/>
          <w:iCs/>
          <w:sz w:val="20"/>
          <w:szCs w:val="20"/>
        </w:rPr>
      </w:pPr>
      <w:r>
        <w:rPr>
          <w:rFonts w:ascii="Times" w:hAnsi="Times"/>
          <w:i/>
          <w:iCs/>
          <w:sz w:val="20"/>
          <w:szCs w:val="20"/>
        </w:rPr>
        <w:t xml:space="preserve">Matt. 2.14 </w:t>
      </w:r>
      <w:r>
        <w:rPr>
          <w:rFonts w:ascii="Times" w:hAnsi="Times"/>
          <w:i/>
          <w:iCs/>
          <w:sz w:val="20"/>
          <w:szCs w:val="20"/>
        </w:rPr>
        <w:t>  </w:t>
      </w:r>
      <w:r>
        <w:rPr>
          <w:rFonts w:ascii="Times" w:hAnsi="Times"/>
          <w:i/>
          <w:iCs/>
          <w:sz w:val="20"/>
          <w:szCs w:val="20"/>
        </w:rPr>
        <w:t>So Joseph got up and took the Child and His mother while it was still night, and left for Egypt. 15 He remained there until the death of Herod.</w:t>
      </w:r>
      <w:r>
        <w:rPr>
          <w:rFonts w:ascii="Times" w:hAnsi="Times"/>
          <w:i/>
          <w:iCs/>
          <w:sz w:val="20"/>
          <w:szCs w:val="20"/>
        </w:rPr>
        <w:t xml:space="preserve"> This was to fulfill what had been spoken by the Lord through the prophet: </w:t>
      </w:r>
      <w:r>
        <w:rPr>
          <w:rFonts w:ascii="Times" w:hAnsi="Times"/>
          <w:i/>
          <w:iCs/>
          <w:sz w:val="20"/>
          <w:szCs w:val="20"/>
        </w:rPr>
        <w:t>“</w:t>
      </w:r>
      <w:r>
        <w:rPr>
          <w:rFonts w:ascii="Times" w:hAnsi="Times"/>
          <w:i/>
          <w:iCs/>
          <w:sz w:val="20"/>
          <w:szCs w:val="20"/>
        </w:rPr>
        <w:t>OUT OF EGYPT I CALLED MY SON.</w:t>
      </w:r>
      <w:r>
        <w:rPr>
          <w:rFonts w:ascii="Times" w:hAnsi="Times"/>
          <w:i/>
          <w:iCs/>
          <w:sz w:val="20"/>
          <w:szCs w:val="20"/>
        </w:rPr>
        <w:t>”</w:t>
      </w:r>
    </w:p>
    <w:p w14:paraId="481ABA0D" w14:textId="77777777" w:rsidR="00E82ACD" w:rsidRDefault="00E82ACD">
      <w:pPr>
        <w:pStyle w:val="Default"/>
        <w:spacing w:line="20" w:lineRule="atLeast"/>
        <w:rPr>
          <w:rFonts w:ascii="Times" w:eastAsia="Times" w:hAnsi="Times" w:cs="Times"/>
          <w:i/>
          <w:iCs/>
          <w:sz w:val="20"/>
          <w:szCs w:val="20"/>
        </w:rPr>
      </w:pPr>
    </w:p>
    <w:p w14:paraId="44604E74" w14:textId="77777777" w:rsidR="00E82ACD" w:rsidRDefault="00467920">
      <w:pPr>
        <w:pStyle w:val="Default"/>
        <w:spacing w:line="20" w:lineRule="atLeast"/>
        <w:rPr>
          <w:rFonts w:ascii="Times" w:eastAsia="Times" w:hAnsi="Times" w:cs="Times"/>
          <w:i/>
          <w:iCs/>
          <w:sz w:val="20"/>
          <w:szCs w:val="20"/>
        </w:rPr>
      </w:pPr>
      <w:r>
        <w:rPr>
          <w:rFonts w:ascii="Times" w:hAnsi="Times"/>
          <w:i/>
          <w:iCs/>
          <w:sz w:val="20"/>
          <w:szCs w:val="20"/>
        </w:rPr>
        <w:t xml:space="preserve">Matt. 2.16 </w:t>
      </w:r>
      <w:r>
        <w:rPr>
          <w:rFonts w:ascii="Times" w:hAnsi="Times"/>
          <w:i/>
          <w:iCs/>
          <w:sz w:val="20"/>
          <w:szCs w:val="20"/>
        </w:rPr>
        <w:t>  </w:t>
      </w:r>
      <w:r>
        <w:rPr>
          <w:rFonts w:ascii="Times" w:hAnsi="Times"/>
          <w:i/>
          <w:iCs/>
          <w:sz w:val="20"/>
          <w:szCs w:val="20"/>
        </w:rPr>
        <w:t>Then when Herod saw that he had been tricked by the magi, he became very enraged, and sent and slew all the male children who were in B</w:t>
      </w:r>
      <w:r>
        <w:rPr>
          <w:rFonts w:ascii="Times" w:hAnsi="Times"/>
          <w:i/>
          <w:iCs/>
          <w:sz w:val="20"/>
          <w:szCs w:val="20"/>
        </w:rPr>
        <w:t xml:space="preserve">ethlehem and all its vicinity, from two years old and under, </w:t>
      </w:r>
      <w:proofErr w:type="gramStart"/>
      <w:r>
        <w:rPr>
          <w:rFonts w:ascii="Times" w:hAnsi="Times"/>
          <w:i/>
          <w:iCs/>
          <w:sz w:val="20"/>
          <w:szCs w:val="20"/>
        </w:rPr>
        <w:t>according to</w:t>
      </w:r>
      <w:proofErr w:type="gramEnd"/>
      <w:r>
        <w:rPr>
          <w:rFonts w:ascii="Times" w:hAnsi="Times"/>
          <w:i/>
          <w:iCs/>
          <w:sz w:val="20"/>
          <w:szCs w:val="20"/>
        </w:rPr>
        <w:t xml:space="preserve"> the time which he had determined from the magi. 17 Then what had been spoken through Jeremiah the prophet was fulfilled:</w:t>
      </w:r>
    </w:p>
    <w:p w14:paraId="3DAE87CA" w14:textId="77777777" w:rsidR="00E82ACD" w:rsidRDefault="00467920">
      <w:pPr>
        <w:pStyle w:val="Default"/>
        <w:spacing w:line="20" w:lineRule="atLeast"/>
        <w:rPr>
          <w:rFonts w:ascii="Times" w:eastAsia="Times" w:hAnsi="Times" w:cs="Times"/>
          <w:i/>
          <w:iCs/>
          <w:sz w:val="20"/>
          <w:szCs w:val="20"/>
        </w:rPr>
      </w:pPr>
      <w:r>
        <w:rPr>
          <w:rFonts w:ascii="Times" w:hAnsi="Times"/>
          <w:i/>
          <w:iCs/>
          <w:sz w:val="20"/>
          <w:szCs w:val="20"/>
        </w:rPr>
        <w:t xml:space="preserve">18 </w:t>
      </w:r>
      <w:r>
        <w:rPr>
          <w:rFonts w:ascii="Times" w:hAnsi="Times"/>
          <w:i/>
          <w:iCs/>
          <w:sz w:val="20"/>
          <w:szCs w:val="20"/>
        </w:rPr>
        <w:tab/>
      </w:r>
      <w:r>
        <w:rPr>
          <w:rFonts w:ascii="Times" w:hAnsi="Times"/>
          <w:i/>
          <w:iCs/>
          <w:sz w:val="20"/>
          <w:szCs w:val="20"/>
        </w:rPr>
        <w:t>“</w:t>
      </w:r>
      <w:r>
        <w:rPr>
          <w:rFonts w:ascii="Times" w:hAnsi="Times"/>
          <w:i/>
          <w:iCs/>
          <w:sz w:val="20"/>
          <w:szCs w:val="20"/>
          <w:lang w:val="de-DE"/>
        </w:rPr>
        <w:t xml:space="preserve">A VOICE WAS HEARD IN RAMAH, </w:t>
      </w:r>
    </w:p>
    <w:p w14:paraId="6B9C2D71" w14:textId="77777777" w:rsidR="00E82ACD" w:rsidRDefault="00467920">
      <w:pPr>
        <w:pStyle w:val="Default"/>
        <w:spacing w:line="20" w:lineRule="atLeast"/>
        <w:rPr>
          <w:rFonts w:ascii="Times" w:eastAsia="Times" w:hAnsi="Times" w:cs="Times"/>
          <w:i/>
          <w:iCs/>
          <w:sz w:val="20"/>
          <w:szCs w:val="20"/>
        </w:rPr>
      </w:pPr>
      <w:r>
        <w:rPr>
          <w:rFonts w:ascii="Times" w:eastAsia="Times" w:hAnsi="Times" w:cs="Times"/>
          <w:i/>
          <w:iCs/>
          <w:sz w:val="20"/>
          <w:szCs w:val="20"/>
        </w:rPr>
        <w:tab/>
        <w:t>WEEPING AND GREAT MOURNING</w:t>
      </w:r>
      <w:r>
        <w:rPr>
          <w:rFonts w:ascii="Times" w:eastAsia="Times" w:hAnsi="Times" w:cs="Times"/>
          <w:i/>
          <w:iCs/>
          <w:sz w:val="20"/>
          <w:szCs w:val="20"/>
        </w:rPr>
        <w:t xml:space="preserve">, </w:t>
      </w:r>
    </w:p>
    <w:p w14:paraId="618838D1" w14:textId="77777777" w:rsidR="00E82ACD" w:rsidRDefault="00467920">
      <w:pPr>
        <w:pStyle w:val="Default"/>
        <w:spacing w:line="20" w:lineRule="atLeast"/>
        <w:rPr>
          <w:rFonts w:ascii="Times" w:eastAsia="Times" w:hAnsi="Times" w:cs="Times"/>
          <w:i/>
          <w:iCs/>
          <w:sz w:val="20"/>
          <w:szCs w:val="20"/>
        </w:rPr>
      </w:pPr>
      <w:r>
        <w:rPr>
          <w:rFonts w:ascii="Times" w:eastAsia="Times" w:hAnsi="Times" w:cs="Times"/>
          <w:i/>
          <w:iCs/>
          <w:sz w:val="20"/>
          <w:szCs w:val="20"/>
          <w:lang w:val="de-DE"/>
        </w:rPr>
        <w:tab/>
        <w:t xml:space="preserve">RACHEL WEEPING FOR HER CHILDREN; </w:t>
      </w:r>
    </w:p>
    <w:p w14:paraId="41F89200" w14:textId="77777777" w:rsidR="00E82ACD" w:rsidRDefault="00467920">
      <w:pPr>
        <w:pStyle w:val="Default"/>
        <w:spacing w:line="20" w:lineRule="atLeast"/>
        <w:rPr>
          <w:rFonts w:ascii="Times" w:eastAsia="Times" w:hAnsi="Times" w:cs="Times"/>
          <w:i/>
          <w:iCs/>
          <w:sz w:val="20"/>
          <w:szCs w:val="20"/>
        </w:rPr>
      </w:pPr>
      <w:r>
        <w:rPr>
          <w:rFonts w:ascii="Times" w:eastAsia="Times" w:hAnsi="Times" w:cs="Times"/>
          <w:i/>
          <w:iCs/>
          <w:sz w:val="20"/>
          <w:szCs w:val="20"/>
        </w:rPr>
        <w:tab/>
        <w:t xml:space="preserve">AND SHE REFUSED TO BE COMFORTED, </w:t>
      </w:r>
    </w:p>
    <w:p w14:paraId="7805EF4D" w14:textId="77777777" w:rsidR="00E82ACD" w:rsidRDefault="00467920">
      <w:pPr>
        <w:pStyle w:val="Default"/>
        <w:spacing w:line="20" w:lineRule="atLeast"/>
        <w:rPr>
          <w:rFonts w:ascii="Fira Sans" w:eastAsia="Fira Sans" w:hAnsi="Fira Sans" w:cs="Fira Sans"/>
          <w:i/>
          <w:iCs/>
          <w:sz w:val="20"/>
          <w:szCs w:val="20"/>
        </w:rPr>
      </w:pPr>
      <w:r>
        <w:rPr>
          <w:rFonts w:ascii="Times" w:eastAsia="Times" w:hAnsi="Times" w:cs="Times"/>
          <w:i/>
          <w:iCs/>
          <w:sz w:val="20"/>
          <w:szCs w:val="20"/>
          <w:lang w:val="de-DE"/>
        </w:rPr>
        <w:tab/>
        <w:t>BECAUSE THEY WERE NO MORE.</w:t>
      </w:r>
      <w:r>
        <w:rPr>
          <w:rFonts w:ascii="Times" w:hAnsi="Times"/>
          <w:i/>
          <w:iCs/>
          <w:sz w:val="20"/>
          <w:szCs w:val="20"/>
        </w:rPr>
        <w:t>”</w:t>
      </w:r>
    </w:p>
    <w:p w14:paraId="16BA4CFE" w14:textId="77777777" w:rsidR="00E82ACD" w:rsidRDefault="00E82ACD">
      <w:pPr>
        <w:pStyle w:val="Default"/>
        <w:spacing w:line="20" w:lineRule="atLeast"/>
        <w:rPr>
          <w:rFonts w:ascii="Fira Sans" w:eastAsia="Fira Sans" w:hAnsi="Fira Sans" w:cs="Fira Sans"/>
          <w:i/>
          <w:iCs/>
          <w:sz w:val="20"/>
          <w:szCs w:val="20"/>
        </w:rPr>
      </w:pPr>
    </w:p>
    <w:p w14:paraId="04287508" w14:textId="77777777" w:rsidR="00E82ACD" w:rsidRDefault="00467920">
      <w:pPr>
        <w:pStyle w:val="Default"/>
        <w:spacing w:line="20" w:lineRule="atLeast"/>
        <w:rPr>
          <w:rFonts w:ascii="Avenir Next" w:eastAsia="Avenir Next" w:hAnsi="Avenir Next" w:cs="Avenir Next"/>
          <w:sz w:val="20"/>
          <w:szCs w:val="20"/>
        </w:rPr>
      </w:pPr>
      <w:bookmarkStart w:id="0" w:name="_GoBack"/>
      <w:bookmarkEnd w:id="0"/>
      <w:r>
        <w:rPr>
          <w:rFonts w:ascii="Avenir Next" w:hAnsi="Avenir Next"/>
          <w:sz w:val="20"/>
          <w:szCs w:val="20"/>
        </w:rPr>
        <w:t xml:space="preserve">Matt. 2.19 </w:t>
      </w:r>
      <w:r>
        <w:rPr>
          <w:rFonts w:ascii="Avenir Next" w:hAnsi="Avenir Next"/>
          <w:sz w:val="20"/>
          <w:szCs w:val="20"/>
        </w:rPr>
        <w:t>  </w:t>
      </w:r>
      <w:r>
        <w:rPr>
          <w:rFonts w:ascii="Avenir Next" w:hAnsi="Avenir Next"/>
          <w:sz w:val="20"/>
          <w:szCs w:val="20"/>
        </w:rPr>
        <w:t xml:space="preserve">But when Herod died, behold, an angel of the Lord appeared in a dream to Joseph in Egypt, and said, 20 </w:t>
      </w:r>
      <w:r>
        <w:rPr>
          <w:rFonts w:ascii="Avenir Next" w:hAnsi="Avenir Next"/>
          <w:sz w:val="20"/>
          <w:szCs w:val="20"/>
        </w:rPr>
        <w:t>“</w:t>
      </w:r>
      <w:r>
        <w:rPr>
          <w:rFonts w:ascii="Avenir Next" w:hAnsi="Avenir Next"/>
          <w:sz w:val="20"/>
          <w:szCs w:val="20"/>
        </w:rPr>
        <w:t xml:space="preserve">Get up, take the Child and His </w:t>
      </w:r>
      <w:r>
        <w:rPr>
          <w:rFonts w:ascii="Avenir Next" w:hAnsi="Avenir Next"/>
          <w:sz w:val="20"/>
          <w:szCs w:val="20"/>
        </w:rPr>
        <w:t>mother, and go into the land of Israel; for those who sought the Child</w:t>
      </w:r>
      <w:r>
        <w:rPr>
          <w:rFonts w:ascii="Avenir Next" w:hAnsi="Avenir Next"/>
          <w:sz w:val="20"/>
          <w:szCs w:val="20"/>
        </w:rPr>
        <w:t>’</w:t>
      </w:r>
      <w:r>
        <w:rPr>
          <w:rFonts w:ascii="Avenir Next" w:hAnsi="Avenir Next"/>
          <w:sz w:val="20"/>
          <w:szCs w:val="20"/>
        </w:rPr>
        <w:t>s life are dead.</w:t>
      </w:r>
      <w:r>
        <w:rPr>
          <w:rFonts w:ascii="Avenir Next" w:hAnsi="Avenir Next"/>
          <w:sz w:val="20"/>
          <w:szCs w:val="20"/>
        </w:rPr>
        <w:t xml:space="preserve">” </w:t>
      </w:r>
      <w:r>
        <w:rPr>
          <w:rFonts w:ascii="Avenir Next" w:hAnsi="Avenir Next"/>
          <w:sz w:val="20"/>
          <w:szCs w:val="20"/>
        </w:rPr>
        <w:t xml:space="preserve">21 So Joseph got up, took the Child and His mother, and came into the land of Israel. 22 But when he heard that </w:t>
      </w:r>
      <w:proofErr w:type="spellStart"/>
      <w:r>
        <w:rPr>
          <w:rFonts w:ascii="Avenir Next" w:hAnsi="Avenir Next"/>
          <w:sz w:val="20"/>
          <w:szCs w:val="20"/>
        </w:rPr>
        <w:t>Archelaus</w:t>
      </w:r>
      <w:proofErr w:type="spellEnd"/>
      <w:r>
        <w:rPr>
          <w:rFonts w:ascii="Avenir Next" w:hAnsi="Avenir Next"/>
          <w:sz w:val="20"/>
          <w:szCs w:val="20"/>
        </w:rPr>
        <w:t xml:space="preserve"> was reigning over Judea in place of his fathe</w:t>
      </w:r>
      <w:r>
        <w:rPr>
          <w:rFonts w:ascii="Avenir Next" w:hAnsi="Avenir Next"/>
          <w:sz w:val="20"/>
          <w:szCs w:val="20"/>
        </w:rPr>
        <w:t xml:space="preserve">r Herod, he was afraid to go there. Then after being warned by God in a dream, he left for the regions of Galilee, 23 and came and lived in a city called Nazareth. This was to fulfill what was spoken through the prophets: </w:t>
      </w:r>
      <w:r>
        <w:rPr>
          <w:rFonts w:ascii="Avenir Next" w:hAnsi="Avenir Next"/>
          <w:sz w:val="20"/>
          <w:szCs w:val="20"/>
        </w:rPr>
        <w:t>“</w:t>
      </w:r>
      <w:r>
        <w:rPr>
          <w:rFonts w:ascii="Avenir Next" w:hAnsi="Avenir Next"/>
          <w:sz w:val="20"/>
          <w:szCs w:val="20"/>
        </w:rPr>
        <w:t>He shall be called a Nazarene.</w:t>
      </w:r>
      <w:r>
        <w:rPr>
          <w:rFonts w:ascii="Avenir Next" w:hAnsi="Avenir Next"/>
          <w:sz w:val="20"/>
          <w:szCs w:val="20"/>
        </w:rPr>
        <w:t xml:space="preserve">” </w:t>
      </w:r>
    </w:p>
    <w:p w14:paraId="1F1E75B2" w14:textId="77777777" w:rsidR="00E82ACD" w:rsidRDefault="00E82ACD">
      <w:pPr>
        <w:pStyle w:val="Default"/>
        <w:spacing w:line="20" w:lineRule="atLeast"/>
        <w:rPr>
          <w:rFonts w:ascii="Avenir Next" w:eastAsia="Avenir Next" w:hAnsi="Avenir Next" w:cs="Avenir Next"/>
          <w:sz w:val="20"/>
          <w:szCs w:val="20"/>
        </w:rPr>
      </w:pPr>
    </w:p>
    <w:p w14:paraId="6E95F392" w14:textId="77777777" w:rsidR="00E82ACD" w:rsidRDefault="00467920">
      <w:pPr>
        <w:pStyle w:val="Body"/>
        <w:rPr>
          <w:rFonts w:ascii="Helvetica Light" w:eastAsia="Helvetica Light" w:hAnsi="Helvetica Light" w:cs="Helvetica Light"/>
          <w:color w:val="AA381A"/>
          <w:sz w:val="36"/>
          <w:szCs w:val="36"/>
        </w:rPr>
      </w:pPr>
      <w:r>
        <w:rPr>
          <w:rFonts w:ascii="Helvetica Light" w:hAnsi="Helvetica Light"/>
          <w:color w:val="AA381A"/>
          <w:sz w:val="36"/>
          <w:szCs w:val="36"/>
        </w:rPr>
        <w:t>Reflecting on Advent</w:t>
      </w:r>
      <w:r>
        <w:rPr>
          <w:rFonts w:ascii="Helvetica Light" w:hAnsi="Helvetica Light"/>
          <w:color w:val="AA381A"/>
          <w:sz w:val="36"/>
          <w:szCs w:val="36"/>
        </w:rPr>
        <w:t>…</w:t>
      </w:r>
    </w:p>
    <w:p w14:paraId="09AE13F0" w14:textId="77777777" w:rsidR="00E82ACD" w:rsidRDefault="00467920">
      <w:pPr>
        <w:pStyle w:val="Default"/>
        <w:spacing w:line="20" w:lineRule="atLeast"/>
        <w:rPr>
          <w:rFonts w:ascii="Avenir Next" w:eastAsia="Avenir Next" w:hAnsi="Avenir Next" w:cs="Avenir Next"/>
          <w:sz w:val="20"/>
          <w:szCs w:val="20"/>
        </w:rPr>
      </w:pPr>
      <w:r>
        <w:rPr>
          <w:rFonts w:ascii="Avenir Next" w:hAnsi="Avenir Next"/>
          <w:sz w:val="20"/>
          <w:szCs w:val="20"/>
        </w:rPr>
        <w:t>When you read Matthew</w:t>
      </w:r>
      <w:r>
        <w:rPr>
          <w:rFonts w:ascii="Avenir Next" w:hAnsi="Avenir Next"/>
          <w:sz w:val="20"/>
          <w:szCs w:val="20"/>
        </w:rPr>
        <w:t>’</w:t>
      </w:r>
      <w:r>
        <w:rPr>
          <w:rFonts w:ascii="Avenir Next" w:hAnsi="Avenir Next"/>
          <w:sz w:val="20"/>
          <w:szCs w:val="20"/>
        </w:rPr>
        <w:t>s Christmas narratives what are your first impressions?</w:t>
      </w:r>
    </w:p>
    <w:p w14:paraId="763FA73D" w14:textId="77777777" w:rsidR="00E82ACD" w:rsidRDefault="00E82ACD">
      <w:pPr>
        <w:pStyle w:val="Default"/>
        <w:spacing w:line="20" w:lineRule="atLeast"/>
        <w:rPr>
          <w:rFonts w:ascii="Avenir Next" w:eastAsia="Avenir Next" w:hAnsi="Avenir Next" w:cs="Avenir Next"/>
          <w:sz w:val="20"/>
          <w:szCs w:val="20"/>
        </w:rPr>
      </w:pPr>
    </w:p>
    <w:p w14:paraId="02FFD330" w14:textId="77777777" w:rsidR="00E82ACD" w:rsidRDefault="00E82ACD">
      <w:pPr>
        <w:pStyle w:val="Default"/>
        <w:spacing w:line="20" w:lineRule="atLeast"/>
        <w:rPr>
          <w:rFonts w:ascii="Avenir Next" w:eastAsia="Avenir Next" w:hAnsi="Avenir Next" w:cs="Avenir Next"/>
          <w:sz w:val="20"/>
          <w:szCs w:val="20"/>
        </w:rPr>
      </w:pPr>
    </w:p>
    <w:p w14:paraId="2B558E03" w14:textId="77777777" w:rsidR="00E82ACD" w:rsidRDefault="00E82ACD">
      <w:pPr>
        <w:pStyle w:val="Default"/>
        <w:spacing w:line="20" w:lineRule="atLeast"/>
        <w:rPr>
          <w:rFonts w:ascii="Avenir Next" w:eastAsia="Avenir Next" w:hAnsi="Avenir Next" w:cs="Avenir Next"/>
          <w:sz w:val="20"/>
          <w:szCs w:val="20"/>
        </w:rPr>
      </w:pPr>
    </w:p>
    <w:p w14:paraId="0C35DE10" w14:textId="77777777" w:rsidR="00E82ACD" w:rsidRDefault="00E82ACD">
      <w:pPr>
        <w:pStyle w:val="Default"/>
        <w:spacing w:line="20" w:lineRule="atLeast"/>
        <w:rPr>
          <w:rFonts w:ascii="Avenir Next" w:eastAsia="Avenir Next" w:hAnsi="Avenir Next" w:cs="Avenir Next"/>
          <w:sz w:val="20"/>
          <w:szCs w:val="20"/>
        </w:rPr>
      </w:pPr>
    </w:p>
    <w:p w14:paraId="0994D58C" w14:textId="77777777" w:rsidR="00E82ACD" w:rsidRDefault="00E82ACD">
      <w:pPr>
        <w:pStyle w:val="Default"/>
        <w:spacing w:line="20" w:lineRule="atLeast"/>
        <w:rPr>
          <w:rFonts w:ascii="Avenir Next" w:eastAsia="Avenir Next" w:hAnsi="Avenir Next" w:cs="Avenir Next"/>
          <w:sz w:val="20"/>
          <w:szCs w:val="20"/>
        </w:rPr>
      </w:pPr>
    </w:p>
    <w:p w14:paraId="2DD10525" w14:textId="77777777" w:rsidR="00E82ACD" w:rsidRDefault="00467920">
      <w:pPr>
        <w:pStyle w:val="Default"/>
        <w:spacing w:line="20" w:lineRule="atLeast"/>
        <w:rPr>
          <w:rFonts w:ascii="Avenir Next" w:eastAsia="Avenir Next" w:hAnsi="Avenir Next" w:cs="Avenir Next"/>
          <w:sz w:val="20"/>
          <w:szCs w:val="20"/>
        </w:rPr>
      </w:pPr>
      <w:r>
        <w:rPr>
          <w:rFonts w:ascii="Avenir Next" w:hAnsi="Avenir Next"/>
          <w:sz w:val="20"/>
          <w:szCs w:val="20"/>
        </w:rPr>
        <w:t>How does God speak in these verses? How does God speak to you?</w:t>
      </w:r>
    </w:p>
    <w:p w14:paraId="46BF3981"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310DD445"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7A951CB3"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457B03BA"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1B4AC46C"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1E5E3283" w14:textId="77777777" w:rsidR="00E82ACD" w:rsidRDefault="00467920">
      <w:pPr>
        <w:pStyle w:val="Default"/>
        <w:tabs>
          <w:tab w:val="left" w:pos="220"/>
          <w:tab w:val="left" w:pos="720"/>
        </w:tabs>
        <w:spacing w:line="20" w:lineRule="atLeast"/>
        <w:rPr>
          <w:rFonts w:ascii="Avenir Next" w:eastAsia="Avenir Next" w:hAnsi="Avenir Next" w:cs="Avenir Next"/>
          <w:sz w:val="20"/>
          <w:szCs w:val="20"/>
        </w:rPr>
      </w:pPr>
      <w:r>
        <w:rPr>
          <w:rFonts w:ascii="Avenir Next" w:hAnsi="Avenir Next"/>
          <w:sz w:val="20"/>
          <w:szCs w:val="20"/>
        </w:rPr>
        <w:t xml:space="preserve">Herod is a man of faith. He takes the Bible seriously! How could Herod </w:t>
      </w:r>
      <w:r>
        <w:rPr>
          <w:rFonts w:ascii="Avenir Next" w:hAnsi="Avenir Next"/>
          <w:sz w:val="20"/>
          <w:szCs w:val="20"/>
        </w:rPr>
        <w:t>“</w:t>
      </w:r>
      <w:r>
        <w:rPr>
          <w:rFonts w:ascii="Avenir Next" w:hAnsi="Avenir Next"/>
          <w:sz w:val="20"/>
          <w:szCs w:val="20"/>
        </w:rPr>
        <w:t>believe</w:t>
      </w:r>
      <w:r>
        <w:rPr>
          <w:rFonts w:ascii="Avenir Next" w:hAnsi="Avenir Next"/>
          <w:sz w:val="20"/>
          <w:szCs w:val="20"/>
        </w:rPr>
        <w:t xml:space="preserve">” </w:t>
      </w:r>
      <w:r>
        <w:rPr>
          <w:rFonts w:ascii="Avenir Next" w:hAnsi="Avenir Next"/>
          <w:sz w:val="20"/>
          <w:szCs w:val="20"/>
        </w:rPr>
        <w:t>the Bible and yet find himself opposed to God</w:t>
      </w:r>
      <w:r>
        <w:rPr>
          <w:rFonts w:ascii="Avenir Next" w:hAnsi="Avenir Next"/>
          <w:sz w:val="20"/>
          <w:szCs w:val="20"/>
        </w:rPr>
        <w:t>’</w:t>
      </w:r>
      <w:r>
        <w:rPr>
          <w:rFonts w:ascii="Avenir Next" w:hAnsi="Avenir Next"/>
          <w:sz w:val="20"/>
          <w:szCs w:val="20"/>
        </w:rPr>
        <w:t>s rule?</w:t>
      </w:r>
      <w:r>
        <w:rPr>
          <w:rFonts w:ascii="Avenir Next" w:hAnsi="Avenir Next"/>
          <w:sz w:val="20"/>
          <w:szCs w:val="20"/>
        </w:rPr>
        <w:t> </w:t>
      </w:r>
    </w:p>
    <w:p w14:paraId="1EC485D0"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744E3535"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775C1861"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23203142"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250E79BC"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3760E316" w14:textId="77777777" w:rsidR="00E82ACD" w:rsidRDefault="00467920">
      <w:pPr>
        <w:pStyle w:val="Default"/>
        <w:tabs>
          <w:tab w:val="left" w:pos="220"/>
          <w:tab w:val="left" w:pos="720"/>
        </w:tabs>
        <w:spacing w:line="20" w:lineRule="atLeast"/>
        <w:rPr>
          <w:rFonts w:ascii="Avenir Next" w:eastAsia="Avenir Next" w:hAnsi="Avenir Next" w:cs="Avenir Next"/>
          <w:sz w:val="20"/>
          <w:szCs w:val="20"/>
        </w:rPr>
      </w:pPr>
      <w:r>
        <w:rPr>
          <w:rFonts w:ascii="Avenir Next" w:hAnsi="Avenir Next"/>
          <w:sz w:val="20"/>
          <w:szCs w:val="20"/>
        </w:rPr>
        <w:t>Advent Season points forward</w:t>
      </w:r>
      <w:r>
        <w:rPr>
          <w:rFonts w:ascii="Avenir Next" w:hAnsi="Avenir Next"/>
          <w:sz w:val="20"/>
          <w:szCs w:val="20"/>
        </w:rPr>
        <w:t xml:space="preserve">… </w:t>
      </w:r>
      <w:r>
        <w:rPr>
          <w:rFonts w:ascii="Avenir Next" w:hAnsi="Avenir Next"/>
          <w:sz w:val="20"/>
          <w:szCs w:val="20"/>
        </w:rPr>
        <w:t>As you anticipate this season ahead are you hopeful, anxious, confident, apprehensive? Why?</w:t>
      </w:r>
    </w:p>
    <w:p w14:paraId="1AF488E7"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3234CB74"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2E6DEA32"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49BE5DD3"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27224371"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68820D15" w14:textId="77777777" w:rsidR="00E82ACD" w:rsidRDefault="00467920">
      <w:pPr>
        <w:pStyle w:val="Default"/>
        <w:tabs>
          <w:tab w:val="left" w:pos="220"/>
          <w:tab w:val="left" w:pos="720"/>
        </w:tabs>
        <w:spacing w:line="20" w:lineRule="atLeast"/>
        <w:rPr>
          <w:rFonts w:ascii="Avenir Next" w:eastAsia="Avenir Next" w:hAnsi="Avenir Next" w:cs="Avenir Next"/>
          <w:sz w:val="20"/>
          <w:szCs w:val="20"/>
        </w:rPr>
      </w:pPr>
      <w:r>
        <w:rPr>
          <w:rFonts w:ascii="Avenir Next" w:hAnsi="Avenir Next"/>
          <w:sz w:val="20"/>
          <w:szCs w:val="20"/>
        </w:rPr>
        <w:t>If you could only pray for one thing this Advent season, what would i</w:t>
      </w:r>
      <w:r>
        <w:rPr>
          <w:rFonts w:ascii="Avenir Next" w:hAnsi="Avenir Next"/>
          <w:sz w:val="20"/>
          <w:szCs w:val="20"/>
        </w:rPr>
        <w:t>t be? How can your LifeGroup partner with you for this prayer?</w:t>
      </w:r>
    </w:p>
    <w:p w14:paraId="603CBFF6"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159D1856"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46BB5829"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1C31EA39" w14:textId="77777777" w:rsidR="00E82ACD" w:rsidRDefault="00E82ACD">
      <w:pPr>
        <w:pStyle w:val="Default"/>
        <w:tabs>
          <w:tab w:val="left" w:pos="220"/>
          <w:tab w:val="left" w:pos="720"/>
        </w:tabs>
        <w:spacing w:line="20" w:lineRule="atLeast"/>
        <w:rPr>
          <w:rFonts w:ascii="Avenir Next" w:eastAsia="Avenir Next" w:hAnsi="Avenir Next" w:cs="Avenir Next"/>
          <w:sz w:val="20"/>
          <w:szCs w:val="20"/>
        </w:rPr>
      </w:pPr>
    </w:p>
    <w:p w14:paraId="41F35191" w14:textId="77777777" w:rsidR="00E82ACD" w:rsidRDefault="00467920">
      <w:pPr>
        <w:pStyle w:val="Body"/>
        <w:rPr>
          <w:rFonts w:ascii="Helvetica Light" w:eastAsia="Helvetica Light" w:hAnsi="Helvetica Light" w:cs="Helvetica Light"/>
          <w:color w:val="AA381A"/>
          <w:sz w:val="36"/>
          <w:szCs w:val="36"/>
        </w:rPr>
      </w:pPr>
      <w:r>
        <w:rPr>
          <w:rFonts w:ascii="Helvetica Light" w:hAnsi="Helvetica Light"/>
          <w:color w:val="AA381A"/>
          <w:sz w:val="36"/>
          <w:szCs w:val="36"/>
        </w:rPr>
        <w:t>Praying for my group</w:t>
      </w:r>
      <w:r>
        <w:rPr>
          <w:rFonts w:ascii="Helvetica Light" w:hAnsi="Helvetica Light"/>
          <w:color w:val="AA381A"/>
          <w:sz w:val="36"/>
          <w:szCs w:val="36"/>
        </w:rPr>
        <w:t>…</w:t>
      </w:r>
    </w:p>
    <w:p w14:paraId="2E8CFEBE" w14:textId="77777777" w:rsidR="00E82ACD" w:rsidRDefault="00E82ACD">
      <w:pPr>
        <w:pStyle w:val="Body"/>
      </w:pPr>
    </w:p>
    <w:sectPr w:rsidR="00E82ACD">
      <w:headerReference w:type="default" r:id="rId7"/>
      <w:footerReference w:type="default" r:id="rId8"/>
      <w:headerReference w:type="first" r:id="rId9"/>
      <w:footerReference w:type="first" r:id="rId10"/>
      <w:pgSz w:w="12240" w:h="15840"/>
      <w:pgMar w:top="1440" w:right="1440" w:bottom="1080" w:left="1440" w:header="720" w:footer="864"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401A04" w14:textId="77777777" w:rsidR="00467920" w:rsidRDefault="00467920">
      <w:r>
        <w:separator/>
      </w:r>
    </w:p>
  </w:endnote>
  <w:endnote w:type="continuationSeparator" w:id="0">
    <w:p w14:paraId="19A68577" w14:textId="77777777" w:rsidR="00467920" w:rsidRDefault="0046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Fira Sans">
    <w:panose1 w:val="020B0503050000020004"/>
    <w:charset w:val="00"/>
    <w:family w:val="auto"/>
    <w:pitch w:val="variable"/>
    <w:sig w:usb0="600002FF" w:usb1="02000001" w:usb2="00000000" w:usb3="00000000" w:csb0="0000019F" w:csb1="00000000"/>
  </w:font>
  <w:font w:name="Fira Sans Light">
    <w:panose1 w:val="020B0403050000020004"/>
    <w:charset w:val="00"/>
    <w:family w:val="auto"/>
    <w:pitch w:val="variable"/>
    <w:sig w:usb0="600002FF" w:usb1="02000001" w:usb2="00000000" w:usb3="00000000" w:csb0="0000019F" w:csb1="00000000"/>
  </w:font>
  <w:font w:name="Avenir Next">
    <w:panose1 w:val="020B0503020202020204"/>
    <w:charset w:val="00"/>
    <w:family w:val="auto"/>
    <w:pitch w:val="variable"/>
    <w:sig w:usb0="8000002F" w:usb1="5000204A" w:usb2="00000000" w:usb3="00000000" w:csb0="0000009B" w:csb1="00000000"/>
  </w:font>
  <w:font w:name="Times">
    <w:panose1 w:val="02000500000000000000"/>
    <w:charset w:val="00"/>
    <w:family w:val="auto"/>
    <w:pitch w:val="variable"/>
    <w:sig w:usb0="00000003"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Helvetica Light">
    <w:panose1 w:val="020B0403020202020204"/>
    <w:charset w:val="00"/>
    <w:family w:val="auto"/>
    <w:pitch w:val="variable"/>
    <w:sig w:usb0="800000AF" w:usb1="4000204A" w:usb2="00000000" w:usb3="00000000" w:csb0="00000001" w:csb1="00000000"/>
  </w:font>
  <w:font w:name="Fira Sans Book">
    <w:panose1 w:val="020B0503050000020004"/>
    <w:charset w:val="00"/>
    <w:family w:val="auto"/>
    <w:pitch w:val="variable"/>
    <w:sig w:usb0="600002FF" w:usb1="02000001"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2AB51" w14:textId="77777777" w:rsidR="00E82ACD" w:rsidRDefault="00E82ACD">
    <w:pPr>
      <w:pStyle w:val="Header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C6192" w14:textId="77777777" w:rsidR="00E82ACD" w:rsidRDefault="00E82ACD">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C2C05" w14:textId="77777777" w:rsidR="00467920" w:rsidRDefault="00467920">
      <w:r>
        <w:separator/>
      </w:r>
    </w:p>
  </w:footnote>
  <w:footnote w:type="continuationSeparator" w:id="0">
    <w:p w14:paraId="23A7515E" w14:textId="77777777" w:rsidR="00467920" w:rsidRDefault="004679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35AE9" w14:textId="77777777" w:rsidR="00E82ACD" w:rsidRDefault="00467920">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5460E076" wp14:editId="238FE6C3">
              <wp:simplePos x="0" y="0"/>
              <wp:positionH relativeFrom="page">
                <wp:posOffset>-296214</wp:posOffset>
              </wp:positionH>
              <wp:positionV relativeFrom="page">
                <wp:posOffset>566670</wp:posOffset>
              </wp:positionV>
              <wp:extent cx="8234348" cy="45719"/>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27"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F71AE" w14:textId="77777777" w:rsidR="00E82ACD" w:rsidRDefault="00E82ACD">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revisionView w:formatting="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ACD"/>
    <w:rsid w:val="00223243"/>
    <w:rsid w:val="00467920"/>
    <w:rsid w:val="00E82ACD"/>
  </w:rsids>
  <m:mathPr>
    <m:mathFont m:val="Cambria Math"/>
    <m:brkBin m:val="before"/>
    <m:brkBinSub m:val="--"/>
    <m:smallFrac m:val="0"/>
    <m:dispDef/>
    <m:lMargin m:val="0"/>
    <m:rMargin m:val="0"/>
    <m:defJc m:val="centerGroup"/>
    <m:wrapIndent m:val="1440"/>
    <m:intLim m:val="subSup"/>
    <m:naryLim m:val="undOvr"/>
  </m:mathPr>
  <w:themeFontLang w:val="en-US" w:eastAsia="x-none" w:bidi="he-IL"/>
  <w:clrSchemeMapping w:bg1="light1" w:t1="dark1" w:bg2="light2" w:t2="dark2" w:accent1="accent1" w:accent2="accent2" w:accent3="accent3" w:accent4="accent4" w:accent5="accent5" w:accent6="accent6" w:hyperlink="hyperlink" w:followedHyperlink="followedHyperlink"/>
  <w:decimalSymbol w:val="."/>
  <w:listSeparator w:val=","/>
  <w14:docId w14:val="6C0F2FA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Body">
    <w:name w:val="Body"/>
    <w:rPr>
      <w:rFonts w:cs="Arial Unicode MS"/>
      <w:color w:val="000000"/>
      <w:sz w:val="24"/>
      <w:szCs w:val="24"/>
      <w:u w:color="000000"/>
    </w:rPr>
  </w:style>
  <w:style w:type="paragraph" w:customStyle="1" w:styleId="Default">
    <w:name w:val="Default"/>
    <w:rPr>
      <w:rFonts w:ascii="Helvetica"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1568</Words>
  <Characters>8944</Characters>
  <Application>Microsoft Macintosh Word</Application>
  <DocSecurity>0</DocSecurity>
  <Lines>74</Lines>
  <Paragraphs>20</Paragraphs>
  <ScaleCrop>false</ScaleCrop>
  <LinksUpToDate>false</LinksUpToDate>
  <CharactersWithSpaces>10492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2</cp:revision>
  <dcterms:created xsi:type="dcterms:W3CDTF">2016-11-26T08:27:00Z</dcterms:created>
  <dcterms:modified xsi:type="dcterms:W3CDTF">2016-11-26T08:27:00Z</dcterms:modified>
</cp:coreProperties>
</file>