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517C8" w14:textId="77777777" w:rsidR="00154813" w:rsidRDefault="00A048CF">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59264" behindDoc="0" locked="0" layoutInCell="1" allowOverlap="1" wp14:anchorId="60091BA4" wp14:editId="58763B84">
                <wp:simplePos x="0" y="0"/>
                <wp:positionH relativeFrom="margin">
                  <wp:posOffset>-920750</wp:posOffset>
                </wp:positionH>
                <wp:positionV relativeFrom="page">
                  <wp:posOffset>459649</wp:posOffset>
                </wp:positionV>
                <wp:extent cx="7772400" cy="662342"/>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7772400" cy="662342"/>
                        </a:xfrm>
                        <a:prstGeom prst="rect">
                          <a:avLst/>
                        </a:prstGeom>
                        <a:solidFill>
                          <a:srgbClr val="8D7F67"/>
                        </a:solidFill>
                        <a:ln w="12700" cap="flat">
                          <a:noFill/>
                          <a:miter lim="400000"/>
                        </a:ln>
                        <a:effectLst/>
                      </wps:spPr>
                      <wps:bodyPr/>
                    </wps:wsp>
                  </a:graphicData>
                </a:graphic>
              </wp:anchor>
            </w:drawing>
          </mc:Choice>
          <mc:Fallback>
            <w:pict>
              <v:rect id="_x0000_s1026" style="visibility:visible;position:absolute;margin-left:-72.5pt;margin-top:36.2pt;width:612.0pt;height:52.2pt;z-index:251659264;mso-position-horizontal:absolute;mso-position-horizontal-relative:margin;mso-position-vertical:absolute;mso-position-vertical-relative:page;mso-wrap-distance-left:0.0pt;mso-wrap-distance-top:0.0pt;mso-wrap-distance-right:0.0pt;mso-wrap-distance-bottom:0.0pt;">
                <v:fill color="#8D7F67"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r>
        <w:rPr>
          <w:rFonts w:ascii="Helvetica Neue" w:hAnsi="Helvetica Neue"/>
          <w:noProof/>
        </w:rPr>
        <w:drawing>
          <wp:anchor distT="152400" distB="152400" distL="152400" distR="152400" simplePos="0" relativeHeight="251661312" behindDoc="0" locked="0" layoutInCell="1" allowOverlap="1" wp14:anchorId="4AD62818" wp14:editId="14CD0533">
            <wp:simplePos x="0" y="0"/>
            <wp:positionH relativeFrom="margin">
              <wp:posOffset>-82800</wp:posOffset>
            </wp:positionH>
            <wp:positionV relativeFrom="page">
              <wp:posOffset>461236</wp:posOffset>
            </wp:positionV>
            <wp:extent cx="2362186" cy="158772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9-05-01 at 3.43.26 PM.png"/>
                    <pic:cNvPicPr>
                      <a:picLocks noChangeAspect="1"/>
                    </pic:cNvPicPr>
                  </pic:nvPicPr>
                  <pic:blipFill>
                    <a:blip r:embed="rId6"/>
                    <a:srcRect t="7970" b="7970"/>
                    <a:stretch>
                      <a:fillRect/>
                    </a:stretch>
                  </pic:blipFill>
                  <pic:spPr>
                    <a:xfrm>
                      <a:off x="0" y="0"/>
                      <a:ext cx="2362186" cy="1587725"/>
                    </a:xfrm>
                    <a:prstGeom prst="rect">
                      <a:avLst/>
                    </a:prstGeom>
                    <a:ln w="3175" cap="flat">
                      <a:solidFill>
                        <a:srgbClr val="1D4747"/>
                      </a:solidFill>
                      <a:prstDash val="solid"/>
                      <a:miter lim="400000"/>
                    </a:ln>
                    <a:effectLst/>
                  </pic:spPr>
                </pic:pic>
              </a:graphicData>
            </a:graphic>
          </wp:anchor>
        </w:drawing>
      </w:r>
      <w:r>
        <w:rPr>
          <w:rFonts w:ascii="Helvetica Neue" w:hAnsi="Helvetica Neue"/>
          <w:noProof/>
        </w:rPr>
        <mc:AlternateContent>
          <mc:Choice Requires="wps">
            <w:drawing>
              <wp:anchor distT="0" distB="0" distL="0" distR="0" simplePos="0" relativeHeight="251660288" behindDoc="0" locked="0" layoutInCell="1" allowOverlap="1" wp14:anchorId="184D3F42" wp14:editId="668096A0">
                <wp:simplePos x="0" y="0"/>
                <wp:positionH relativeFrom="margin">
                  <wp:posOffset>2340111</wp:posOffset>
                </wp:positionH>
                <wp:positionV relativeFrom="page">
                  <wp:posOffset>280207</wp:posOffset>
                </wp:positionV>
                <wp:extent cx="4107657" cy="1949955"/>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4107657" cy="1949955"/>
                        </a:xfrm>
                        <a:prstGeom prst="rect">
                          <a:avLst/>
                        </a:prstGeom>
                        <a:noFill/>
                        <a:ln w="12700" cap="flat">
                          <a:noFill/>
                          <a:miter lim="400000"/>
                        </a:ln>
                        <a:effectLst/>
                      </wps:spPr>
                      <wps:txbx>
                        <w:txbxContent>
                          <w:p w14:paraId="09C2EB07" w14:textId="77777777" w:rsidR="00154813" w:rsidRDefault="00A048CF">
                            <w:pPr>
                              <w:pStyle w:val="BodyB"/>
                              <w:spacing w:line="192" w:lineRule="auto"/>
                              <w:rPr>
                                <w:rFonts w:ascii="Helvetica Neue" w:eastAsia="Helvetica Neue" w:hAnsi="Helvetica Neue" w:cs="Helvetica Neue"/>
                                <w:color w:val="FEFFFF"/>
                                <w:spacing w:val="23"/>
                                <w:sz w:val="118"/>
                                <w:szCs w:val="118"/>
                                <w:u w:color="94D2E5"/>
                              </w:rPr>
                            </w:pPr>
                            <w:r>
                              <w:rPr>
                                <w:rFonts w:ascii="Helvetica Neue" w:hAnsi="Helvetica Neue"/>
                                <w:color w:val="FEFFFF"/>
                                <w:spacing w:val="23"/>
                                <w:sz w:val="118"/>
                                <w:szCs w:val="118"/>
                                <w:u w:color="94D2E5"/>
                              </w:rPr>
                              <w:t>weekend</w:t>
                            </w:r>
                          </w:p>
                          <w:p w14:paraId="15BF1E1F" w14:textId="77777777" w:rsidR="00154813" w:rsidRDefault="00A048CF">
                            <w:pPr>
                              <w:pStyle w:val="BodyB"/>
                              <w:spacing w:line="216" w:lineRule="auto"/>
                              <w:rPr>
                                <w:rFonts w:ascii="Helvetica Neue Thin" w:eastAsia="Helvetica Neue Thin" w:hAnsi="Helvetica Neue Thin" w:cs="Helvetica Neue Thin"/>
                                <w:color w:val="8C7F67"/>
                                <w:sz w:val="36"/>
                                <w:szCs w:val="36"/>
                                <w:u w:color="3793BF"/>
                              </w:rPr>
                            </w:pPr>
                            <w:r>
                              <w:rPr>
                                <w:rFonts w:ascii="Helvetica Neue Thin" w:hAnsi="Helvetica Neue Thin"/>
                                <w:color w:val="8C7F67"/>
                                <w:sz w:val="78"/>
                                <w:szCs w:val="78"/>
                                <w:u w:color="3793BF"/>
                              </w:rPr>
                              <w:t>resource guide</w:t>
                            </w:r>
                          </w:p>
                          <w:p w14:paraId="5FF3560A" w14:textId="77777777" w:rsidR="00154813" w:rsidRDefault="00A048CF">
                            <w:pPr>
                              <w:pStyle w:val="BodyB"/>
                              <w:spacing w:line="216" w:lineRule="auto"/>
                            </w:pPr>
                            <w:r>
                              <w:rPr>
                                <w:rFonts w:ascii="Helvetica Neue Thin" w:hAnsi="Helvetica Neue Thin"/>
                                <w:color w:val="8C7F67"/>
                                <w:spacing w:val="3"/>
                                <w:sz w:val="36"/>
                                <w:szCs w:val="36"/>
                                <w:u w:color="424C4B"/>
                              </w:rPr>
                              <w:t>for the week of 12 May</w:t>
                            </w:r>
                          </w:p>
                        </w:txbxContent>
                      </wps:txbx>
                      <wps:bodyPr wrap="square" lIns="50800" tIns="50800" rIns="50800" bIns="50800" numCol="1" anchor="t">
                        <a:noAutofit/>
                      </wps:bodyPr>
                    </wps:wsp>
                  </a:graphicData>
                </a:graphic>
              </wp:anchor>
            </w:drawing>
          </mc:Choice>
          <mc:Fallback>
            <w:pict>
              <v:shapetype w14:anchorId="184D3F42" id="_x0000_t202" coordsize="21600,21600" o:spt="202" path="m,l,21600r21600,l21600,xe">
                <v:stroke joinstyle="miter"/>
                <v:path gradientshapeok="t" o:connecttype="rect"/>
              </v:shapetype>
              <v:shape id="officeArt object" o:spid="_x0000_s1026" type="#_x0000_t202" alt="officeArt object" style="position:absolute;margin-left:184.25pt;margin-top:22.05pt;width:323.45pt;height:153.5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" filled="f" stroked="f" strokeweight="1pt">
                <v:stroke miterlimit="4"/>
                <v:textbox inset="4pt,4pt,4pt,4pt">
                  <w:txbxContent>
                    <w:p w14:paraId="09C2EB07" w14:textId="77777777" w:rsidR="00154813" w:rsidRDefault="00A048CF">
                      <w:pPr>
                        <w:pStyle w:val="BodyB"/>
                        <w:spacing w:line="192" w:lineRule="auto"/>
                        <w:rPr>
                          <w:rFonts w:ascii="Helvetica Neue" w:eastAsia="Helvetica Neue" w:hAnsi="Helvetica Neue" w:cs="Helvetica Neue"/>
                          <w:color w:val="FEFFFF"/>
                          <w:spacing w:val="23"/>
                          <w:sz w:val="118"/>
                          <w:szCs w:val="118"/>
                          <w:u w:color="94D2E5"/>
                        </w:rPr>
                      </w:pPr>
                      <w:r>
                        <w:rPr>
                          <w:rFonts w:ascii="Helvetica Neue" w:hAnsi="Helvetica Neue"/>
                          <w:color w:val="FEFFFF"/>
                          <w:spacing w:val="23"/>
                          <w:sz w:val="118"/>
                          <w:szCs w:val="118"/>
                          <w:u w:color="94D2E5"/>
                        </w:rPr>
                        <w:t>weekend</w:t>
                      </w:r>
                    </w:p>
                    <w:p w14:paraId="15BF1E1F" w14:textId="77777777" w:rsidR="00154813" w:rsidRDefault="00A048CF">
                      <w:pPr>
                        <w:pStyle w:val="BodyB"/>
                        <w:spacing w:line="216" w:lineRule="auto"/>
                        <w:rPr>
                          <w:rFonts w:ascii="Helvetica Neue Thin" w:eastAsia="Helvetica Neue Thin" w:hAnsi="Helvetica Neue Thin" w:cs="Helvetica Neue Thin"/>
                          <w:color w:val="8C7F67"/>
                          <w:sz w:val="36"/>
                          <w:szCs w:val="36"/>
                          <w:u w:color="3793BF"/>
                        </w:rPr>
                      </w:pPr>
                      <w:r>
                        <w:rPr>
                          <w:rFonts w:ascii="Helvetica Neue Thin" w:hAnsi="Helvetica Neue Thin"/>
                          <w:color w:val="8C7F67"/>
                          <w:sz w:val="78"/>
                          <w:szCs w:val="78"/>
                          <w:u w:color="3793BF"/>
                        </w:rPr>
                        <w:t>resource guide</w:t>
                      </w:r>
                    </w:p>
                    <w:p w14:paraId="5FF3560A" w14:textId="77777777" w:rsidR="00154813" w:rsidRDefault="00A048CF">
                      <w:pPr>
                        <w:pStyle w:val="BodyB"/>
                        <w:spacing w:line="216" w:lineRule="auto"/>
                      </w:pPr>
                      <w:r>
                        <w:rPr>
                          <w:rFonts w:ascii="Helvetica Neue Thin" w:hAnsi="Helvetica Neue Thin"/>
                          <w:color w:val="8C7F67"/>
                          <w:spacing w:val="3"/>
                          <w:sz w:val="36"/>
                          <w:szCs w:val="36"/>
                          <w:u w:color="424C4B"/>
                        </w:rPr>
                        <w:t>for the week of 12 May</w:t>
                      </w:r>
                    </w:p>
                  </w:txbxContent>
                </v:textbox>
                <w10:wrap anchorx="margin" anchory="page"/>
              </v:shape>
            </w:pict>
          </mc:Fallback>
        </mc:AlternateContent>
      </w:r>
    </w:p>
    <w:p w14:paraId="21FE524A" w14:textId="77777777" w:rsidR="00154813" w:rsidRDefault="00154813">
      <w:pPr>
        <w:pStyle w:val="BodyA"/>
        <w:spacing w:after="180"/>
        <w:rPr>
          <w:rFonts w:ascii="Helvetica Neue" w:eastAsia="Helvetica Neue" w:hAnsi="Helvetica Neue" w:cs="Helvetica Neue"/>
          <w:sz w:val="20"/>
          <w:szCs w:val="20"/>
        </w:rPr>
      </w:pPr>
    </w:p>
    <w:p w14:paraId="34A79376" w14:textId="77777777" w:rsidR="00154813" w:rsidRDefault="00154813">
      <w:pPr>
        <w:pStyle w:val="BodyA"/>
        <w:spacing w:after="180"/>
        <w:rPr>
          <w:rFonts w:ascii="Helvetica Neue" w:eastAsia="Helvetica Neue" w:hAnsi="Helvetica Neue" w:cs="Helvetica Neue"/>
          <w:sz w:val="20"/>
          <w:szCs w:val="20"/>
        </w:rPr>
      </w:pPr>
    </w:p>
    <w:p w14:paraId="1BD0E0A6" w14:textId="77777777" w:rsidR="00154813" w:rsidRDefault="00A048CF">
      <w:pPr>
        <w:pStyle w:val="BodyB"/>
        <w:widowControl w:val="0"/>
        <w:spacing w:after="200"/>
        <w:jc w:val="center"/>
        <w:rPr>
          <w:rFonts w:ascii="Times" w:eastAsia="Times" w:hAnsi="Times" w:cs="Times"/>
          <w:i/>
          <w:iCs/>
          <w:sz w:val="28"/>
          <w:szCs w:val="28"/>
        </w:rPr>
      </w:pPr>
      <w:r>
        <w:rPr>
          <w:rFonts w:ascii="Avenir Next" w:hAnsi="Avenir Next"/>
          <w:i/>
          <w:iCs/>
          <w:sz w:val="28"/>
          <w:szCs w:val="28"/>
        </w:rPr>
        <w:t xml:space="preserve"> </w:t>
      </w:r>
    </w:p>
    <w:p w14:paraId="3746FE6C"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i/>
          <w:iCs/>
          <w:sz w:val="20"/>
          <w:szCs w:val="20"/>
        </w:rPr>
      </w:pPr>
      <w:r>
        <w:rPr>
          <w:rFonts w:ascii="Times New Roman" w:hAnsi="Times New Roman"/>
          <w:i/>
          <w:iCs/>
          <w:sz w:val="20"/>
          <w:szCs w:val="20"/>
        </w:rPr>
        <w:t>Truth is stranger than fiction and sometimes it is also more wonderful too. And for those who have ears to hear, truth will be a more compelling mentor than fable</w:t>
      </w:r>
      <w:r>
        <w:rPr>
          <w:rFonts w:ascii="Times New Roman" w:hAnsi="Times New Roman"/>
          <w:i/>
          <w:iCs/>
          <w:sz w:val="20"/>
          <w:szCs w:val="20"/>
        </w:rPr>
        <w:t>…</w:t>
      </w:r>
    </w:p>
    <w:p w14:paraId="399B3EF7"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13CB5962"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i/>
          <w:iCs/>
          <w:sz w:val="20"/>
          <w:szCs w:val="20"/>
        </w:rPr>
      </w:pPr>
      <w:r>
        <w:rPr>
          <w:rFonts w:ascii="Times New Roman" w:hAnsi="Times New Roman"/>
          <w:i/>
          <w:iCs/>
          <w:sz w:val="20"/>
          <w:szCs w:val="20"/>
        </w:rPr>
        <w:t>Now it came to pass when all the</w:t>
      </w:r>
      <w:r>
        <w:rPr>
          <w:rFonts w:ascii="Times New Roman" w:hAnsi="Times New Roman"/>
          <w:i/>
          <w:iCs/>
          <w:sz w:val="20"/>
          <w:szCs w:val="20"/>
        </w:rPr>
        <w:t xml:space="preserve"> kings who were beyond the Jordan, in the hill country and in the lowland and on all the coast of the Great Sea toward Lebanon heard of the destruction of Jericho and Ai, they gathered themselves together with one accord to fight with Joshua and with Israe</w:t>
      </w:r>
      <w:r>
        <w:rPr>
          <w:rFonts w:ascii="Times New Roman" w:hAnsi="Times New Roman"/>
          <w:i/>
          <w:iCs/>
          <w:sz w:val="20"/>
          <w:szCs w:val="20"/>
        </w:rPr>
        <w:t>l</w:t>
      </w:r>
      <w:r>
        <w:rPr>
          <w:rFonts w:ascii="Times New Roman" w:hAnsi="Times New Roman"/>
          <w:i/>
          <w:iCs/>
          <w:sz w:val="20"/>
          <w:szCs w:val="20"/>
        </w:rPr>
        <w:t xml:space="preserve">… </w:t>
      </w:r>
      <w:r>
        <w:rPr>
          <w:rFonts w:ascii="Times New Roman" w:hAnsi="Times New Roman"/>
          <w:i/>
          <w:iCs/>
          <w:sz w:val="20"/>
          <w:szCs w:val="20"/>
        </w:rPr>
        <w:t>(Joshua 9.1-2)</w:t>
      </w:r>
    </w:p>
    <w:p w14:paraId="7B30BB4C"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178E4361"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The cause of Israel</w:t>
      </w:r>
      <w:r>
        <w:rPr>
          <w:rFonts w:ascii="Times New Roman" w:hAnsi="Times New Roman"/>
          <w:sz w:val="20"/>
          <w:szCs w:val="20"/>
        </w:rPr>
        <w:t>’</w:t>
      </w:r>
      <w:r>
        <w:rPr>
          <w:rFonts w:ascii="Times New Roman" w:hAnsi="Times New Roman"/>
          <w:sz w:val="20"/>
          <w:szCs w:val="20"/>
        </w:rPr>
        <w:t>s joy inspired terror among the kings of the land. An advancing army of unconquerable strength threatened their sovereignty. They had heard the reports: Pharaoh, Jericho, and Ai had all given way before their advance.</w:t>
      </w:r>
      <w:r>
        <w:rPr>
          <w:rFonts w:ascii="Times New Roman" w:hAnsi="Times New Roman"/>
          <w:sz w:val="20"/>
          <w:szCs w:val="20"/>
        </w:rPr>
        <w:t xml:space="preserve"> </w:t>
      </w:r>
      <w:proofErr w:type="gramStart"/>
      <w:r>
        <w:rPr>
          <w:rFonts w:ascii="Times New Roman" w:hAnsi="Times New Roman"/>
          <w:sz w:val="20"/>
          <w:szCs w:val="20"/>
        </w:rPr>
        <w:t>Therefore</w:t>
      </w:r>
      <w:proofErr w:type="gramEnd"/>
      <w:r>
        <w:rPr>
          <w:rFonts w:ascii="Times New Roman" w:hAnsi="Times New Roman"/>
          <w:sz w:val="20"/>
          <w:szCs w:val="20"/>
        </w:rPr>
        <w:t xml:space="preserve"> in desperation these kings sought an alliance whose combined strength might prove successful against their common enemy. Together they hoped to recruit Gibeon</w:t>
      </w:r>
      <w:r>
        <w:rPr>
          <w:rFonts w:ascii="Times New Roman" w:hAnsi="Times New Roman"/>
          <w:sz w:val="20"/>
          <w:szCs w:val="20"/>
        </w:rPr>
        <w:t>—</w:t>
      </w:r>
      <w:r>
        <w:rPr>
          <w:rFonts w:ascii="Times New Roman" w:hAnsi="Times New Roman"/>
          <w:sz w:val="20"/>
          <w:szCs w:val="20"/>
        </w:rPr>
        <w:t>one of the greatest cities of their region</w:t>
      </w:r>
      <w:r>
        <w:rPr>
          <w:rFonts w:ascii="Times New Roman" w:hAnsi="Times New Roman"/>
          <w:sz w:val="20"/>
          <w:szCs w:val="20"/>
        </w:rPr>
        <w:t>—</w:t>
      </w:r>
      <w:r>
        <w:rPr>
          <w:rFonts w:ascii="Times New Roman" w:hAnsi="Times New Roman"/>
          <w:sz w:val="20"/>
          <w:szCs w:val="20"/>
        </w:rPr>
        <w:t>but little did they know that Gibeon had de</w:t>
      </w:r>
      <w:r>
        <w:rPr>
          <w:rFonts w:ascii="Times New Roman" w:hAnsi="Times New Roman"/>
          <w:sz w:val="20"/>
          <w:szCs w:val="20"/>
        </w:rPr>
        <w:t xml:space="preserve">vised a different tactic to ensure their survival: </w:t>
      </w:r>
      <w:r>
        <w:rPr>
          <w:rFonts w:ascii="Times New Roman" w:hAnsi="Times New Roman"/>
          <w:i/>
          <w:iCs/>
          <w:sz w:val="20"/>
          <w:szCs w:val="20"/>
        </w:rPr>
        <w:t>“</w:t>
      </w:r>
      <w:r>
        <w:rPr>
          <w:rFonts w:ascii="Times New Roman" w:hAnsi="Times New Roman"/>
          <w:i/>
          <w:iCs/>
          <w:sz w:val="20"/>
          <w:szCs w:val="20"/>
        </w:rPr>
        <w:t>When the inhabitants of Gibeon heard what Joshua had done to Jericho and to Ai, 4 they also acted craftily and set out as envoys, and took worn-out sacks on their donkeys, and wineskins, worn-out and torn</w:t>
      </w:r>
      <w:r>
        <w:rPr>
          <w:rFonts w:ascii="Times New Roman" w:hAnsi="Times New Roman"/>
          <w:i/>
          <w:iCs/>
          <w:sz w:val="20"/>
          <w:szCs w:val="20"/>
        </w:rPr>
        <w:t xml:space="preserve"> and mended, 5 and worn-out and patched sandals on their feet, and worn-out clothes on themselves; and all the bread of their provision was dry and had become crumbled.</w:t>
      </w:r>
      <w:r>
        <w:rPr>
          <w:rFonts w:ascii="Times New Roman" w:hAnsi="Times New Roman"/>
          <w:i/>
          <w:iCs/>
          <w:sz w:val="20"/>
          <w:szCs w:val="20"/>
        </w:rPr>
        <w:t>”</w:t>
      </w:r>
      <w:r>
        <w:rPr>
          <w:rFonts w:ascii="Times New Roman" w:hAnsi="Times New Roman"/>
          <w:i/>
          <w:iCs/>
          <w:sz w:val="20"/>
          <w:szCs w:val="20"/>
        </w:rPr>
        <w:t xml:space="preserve"> </w:t>
      </w:r>
      <w:r>
        <w:rPr>
          <w:rFonts w:ascii="Times New Roman" w:hAnsi="Times New Roman"/>
          <w:sz w:val="20"/>
          <w:szCs w:val="20"/>
        </w:rPr>
        <w:t>(Joshua 9.3-5)</w:t>
      </w:r>
    </w:p>
    <w:p w14:paraId="47BBA1F3"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0440CC96"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At first Joshua and the elders were cautious as they remembered God</w:t>
      </w:r>
      <w:r>
        <w:rPr>
          <w:rFonts w:ascii="Times New Roman" w:hAnsi="Times New Roman"/>
          <w:sz w:val="20"/>
          <w:szCs w:val="20"/>
        </w:rPr>
        <w:t>’</w:t>
      </w:r>
      <w:r>
        <w:rPr>
          <w:rFonts w:ascii="Times New Roman" w:hAnsi="Times New Roman"/>
          <w:sz w:val="20"/>
          <w:szCs w:val="20"/>
        </w:rPr>
        <w:t xml:space="preserve">s </w:t>
      </w:r>
      <w:r>
        <w:rPr>
          <w:rFonts w:ascii="Times New Roman" w:hAnsi="Times New Roman"/>
          <w:sz w:val="20"/>
          <w:szCs w:val="20"/>
        </w:rPr>
        <w:t xml:space="preserve">command to conquer and cleanse the land. </w:t>
      </w:r>
      <w:proofErr w:type="gramStart"/>
      <w:r>
        <w:rPr>
          <w:rFonts w:ascii="Times New Roman" w:hAnsi="Times New Roman"/>
          <w:sz w:val="20"/>
          <w:szCs w:val="20"/>
        </w:rPr>
        <w:t>Therefore</w:t>
      </w:r>
      <w:proofErr w:type="gramEnd"/>
      <w:r>
        <w:rPr>
          <w:rFonts w:ascii="Times New Roman" w:hAnsi="Times New Roman"/>
          <w:sz w:val="20"/>
          <w:szCs w:val="20"/>
        </w:rPr>
        <w:t xml:space="preserve"> their initial response was to question the integrity of the Gibeonites, </w:t>
      </w:r>
    </w:p>
    <w:p w14:paraId="44F539C9"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0EB69CB4"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i/>
          <w:iCs/>
          <w:sz w:val="20"/>
          <w:szCs w:val="20"/>
        </w:rPr>
        <w:t>“</w:t>
      </w:r>
      <w:r>
        <w:rPr>
          <w:rFonts w:ascii="Times New Roman" w:hAnsi="Times New Roman"/>
          <w:i/>
          <w:iCs/>
          <w:sz w:val="20"/>
          <w:szCs w:val="20"/>
        </w:rPr>
        <w:t>Perhaps you are living within our land; how then shall we make a covenant with you?</w:t>
      </w:r>
      <w:r>
        <w:rPr>
          <w:rFonts w:ascii="Times New Roman" w:hAnsi="Times New Roman"/>
          <w:i/>
          <w:iCs/>
          <w:sz w:val="20"/>
          <w:szCs w:val="20"/>
        </w:rPr>
        <w:t>”</w:t>
      </w:r>
      <w:r>
        <w:rPr>
          <w:rFonts w:ascii="Times New Roman" w:hAnsi="Times New Roman"/>
          <w:sz w:val="20"/>
          <w:szCs w:val="20"/>
        </w:rPr>
        <w:t xml:space="preserve"> (Joshua 9.7). </w:t>
      </w:r>
    </w:p>
    <w:p w14:paraId="0EA66036"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1FC5C1A6"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 xml:space="preserve">But these </w:t>
      </w:r>
      <w:r>
        <w:rPr>
          <w:rFonts w:ascii="Times New Roman" w:hAnsi="Times New Roman"/>
          <w:sz w:val="20"/>
          <w:szCs w:val="20"/>
        </w:rPr>
        <w:t>“</w:t>
      </w:r>
      <w:proofErr w:type="spellStart"/>
      <w:r>
        <w:rPr>
          <w:rFonts w:ascii="Times New Roman" w:hAnsi="Times New Roman"/>
          <w:sz w:val="20"/>
          <w:szCs w:val="20"/>
          <w:lang w:val="pt-PT"/>
        </w:rPr>
        <w:t>ambassadors</w:t>
      </w:r>
      <w:proofErr w:type="spellEnd"/>
      <w:r>
        <w:rPr>
          <w:rFonts w:ascii="Times New Roman" w:hAnsi="Times New Roman"/>
          <w:sz w:val="20"/>
          <w:szCs w:val="20"/>
        </w:rPr>
        <w:t xml:space="preserve">” </w:t>
      </w:r>
      <w:r>
        <w:rPr>
          <w:rFonts w:ascii="Times New Roman" w:hAnsi="Times New Roman"/>
          <w:sz w:val="20"/>
          <w:szCs w:val="20"/>
        </w:rPr>
        <w:t>looked the part! Their performance and costuming were worthy of an Oscar as they professed, with a studied pathos designed to evoke pity. They claimed to have journeyed a great distance when in fact they had actually traveled less than 10 miles! Their ruse</w:t>
      </w:r>
      <w:r>
        <w:rPr>
          <w:rFonts w:ascii="Times New Roman" w:hAnsi="Times New Roman"/>
          <w:sz w:val="20"/>
          <w:szCs w:val="20"/>
        </w:rPr>
        <w:t xml:space="preserve"> was persuasive</w:t>
      </w:r>
      <w:r>
        <w:rPr>
          <w:rFonts w:ascii="Times New Roman" w:hAnsi="Times New Roman"/>
          <w:sz w:val="20"/>
          <w:szCs w:val="20"/>
        </w:rPr>
        <w:t xml:space="preserve">… </w:t>
      </w:r>
      <w:r>
        <w:rPr>
          <w:rFonts w:ascii="Times New Roman" w:hAnsi="Times New Roman"/>
          <w:sz w:val="20"/>
          <w:szCs w:val="20"/>
        </w:rPr>
        <w:t xml:space="preserve">Joshua and the elders established a covenant with the Gibeonites and </w:t>
      </w:r>
      <w:r>
        <w:rPr>
          <w:rFonts w:ascii="Times New Roman" w:hAnsi="Times New Roman"/>
          <w:i/>
          <w:iCs/>
          <w:sz w:val="20"/>
          <w:szCs w:val="20"/>
        </w:rPr>
        <w:t>“</w:t>
      </w:r>
      <w:r>
        <w:rPr>
          <w:rFonts w:ascii="Times New Roman" w:hAnsi="Times New Roman"/>
          <w:i/>
          <w:iCs/>
          <w:sz w:val="20"/>
          <w:szCs w:val="20"/>
        </w:rPr>
        <w:t>did not ask the counsel of the Lord</w:t>
      </w:r>
      <w:r>
        <w:rPr>
          <w:rFonts w:ascii="Times New Roman" w:hAnsi="Times New Roman"/>
          <w:i/>
          <w:iCs/>
          <w:sz w:val="20"/>
          <w:szCs w:val="20"/>
        </w:rPr>
        <w:t>”</w:t>
      </w:r>
      <w:r>
        <w:rPr>
          <w:rFonts w:ascii="Times New Roman" w:hAnsi="Times New Roman"/>
          <w:i/>
          <w:iCs/>
          <w:sz w:val="20"/>
          <w:szCs w:val="20"/>
        </w:rPr>
        <w:t xml:space="preserve"> </w:t>
      </w:r>
      <w:r>
        <w:rPr>
          <w:rFonts w:ascii="Times New Roman" w:hAnsi="Times New Roman"/>
          <w:sz w:val="20"/>
          <w:szCs w:val="20"/>
        </w:rPr>
        <w:t>(Joshua 9.14).</w:t>
      </w:r>
    </w:p>
    <w:p w14:paraId="00A2C278"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7F0B1BCE"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 xml:space="preserve">Three days later the Israelite army marched on Gibeon and were chagrined (to say the least) when they realized that </w:t>
      </w:r>
      <w:r>
        <w:rPr>
          <w:rFonts w:ascii="Times New Roman" w:hAnsi="Times New Roman"/>
          <w:sz w:val="20"/>
          <w:szCs w:val="20"/>
        </w:rPr>
        <w:t xml:space="preserve">the Gibeonites possessed a binding covenant with Israel that Joshua and the elders had previously agreed to. Joshua honored the agreement but declared: </w:t>
      </w:r>
      <w:r>
        <w:rPr>
          <w:rFonts w:ascii="Times New Roman" w:hAnsi="Times New Roman"/>
          <w:sz w:val="20"/>
          <w:szCs w:val="20"/>
        </w:rPr>
        <w:t>“</w:t>
      </w:r>
      <w:r>
        <w:rPr>
          <w:rFonts w:ascii="Times New Roman" w:hAnsi="Times New Roman"/>
          <w:sz w:val="20"/>
          <w:szCs w:val="20"/>
        </w:rPr>
        <w:t>You shall become woodcutters and water carriers for the maintenance of the Tabernacle.</w:t>
      </w:r>
      <w:r>
        <w:rPr>
          <w:rFonts w:ascii="Times New Roman" w:hAnsi="Times New Roman"/>
          <w:sz w:val="20"/>
          <w:szCs w:val="20"/>
        </w:rPr>
        <w:t xml:space="preserve">” </w:t>
      </w:r>
      <w:r>
        <w:rPr>
          <w:rFonts w:ascii="Times New Roman" w:hAnsi="Times New Roman"/>
          <w:sz w:val="20"/>
          <w:szCs w:val="20"/>
        </w:rPr>
        <w:t>(Joshua 9.23) T</w:t>
      </w:r>
      <w:r>
        <w:rPr>
          <w:rFonts w:ascii="Times New Roman" w:hAnsi="Times New Roman"/>
          <w:sz w:val="20"/>
          <w:szCs w:val="20"/>
        </w:rPr>
        <w:t>hus, it came to pass by this agreement that the Gibeonites and their descendants were to become accessories to the continuing worship of the Lord</w:t>
      </w:r>
      <w:r>
        <w:rPr>
          <w:rFonts w:ascii="Times New Roman" w:hAnsi="Times New Roman"/>
          <w:sz w:val="20"/>
          <w:szCs w:val="20"/>
        </w:rPr>
        <w:t xml:space="preserve">… </w:t>
      </w:r>
    </w:p>
    <w:p w14:paraId="6836A01A"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12A8EAFA"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Let us pause here for an important lesson</w:t>
      </w:r>
      <w:r>
        <w:rPr>
          <w:rFonts w:ascii="Times New Roman" w:hAnsi="Times New Roman"/>
          <w:sz w:val="20"/>
          <w:szCs w:val="20"/>
        </w:rPr>
        <w:t>…</w:t>
      </w:r>
    </w:p>
    <w:p w14:paraId="754B3103"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60A44922"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 xml:space="preserve">Scripture is clear: Joshua blundered when he did not seek the counsel of the Lord. Yet we can learn from his example that we might gain a compelling insight into how we deal with our blunders and failures. Here we witness </w:t>
      </w:r>
      <w:r>
        <w:rPr>
          <w:rFonts w:ascii="Times New Roman" w:hAnsi="Times New Roman"/>
          <w:sz w:val="20"/>
          <w:szCs w:val="20"/>
        </w:rPr>
        <w:t xml:space="preserve">Joshua </w:t>
      </w:r>
      <w:r>
        <w:rPr>
          <w:rFonts w:ascii="Times New Roman" w:hAnsi="Times New Roman"/>
          <w:sz w:val="20"/>
          <w:szCs w:val="20"/>
        </w:rPr>
        <w:t>taking the fruit of his fai</w:t>
      </w:r>
      <w:r>
        <w:rPr>
          <w:rFonts w:ascii="Times New Roman" w:hAnsi="Times New Roman"/>
          <w:sz w:val="20"/>
          <w:szCs w:val="20"/>
        </w:rPr>
        <w:t>lure and turned it toward the Tabernacle. He linked his failure with his worship by (literally) bringing it into God</w:t>
      </w:r>
      <w:r>
        <w:rPr>
          <w:rFonts w:ascii="Times New Roman" w:hAnsi="Times New Roman"/>
          <w:sz w:val="20"/>
          <w:szCs w:val="20"/>
        </w:rPr>
        <w:t>’</w:t>
      </w:r>
      <w:r>
        <w:rPr>
          <w:rFonts w:ascii="Times New Roman" w:hAnsi="Times New Roman"/>
          <w:sz w:val="20"/>
          <w:szCs w:val="20"/>
        </w:rPr>
        <w:t xml:space="preserve">s presence and subjecting it to His Lordship rather than trying to manage it on his own. When we do </w:t>
      </w:r>
      <w:proofErr w:type="gramStart"/>
      <w:r>
        <w:rPr>
          <w:rFonts w:ascii="Times New Roman" w:hAnsi="Times New Roman"/>
          <w:sz w:val="20"/>
          <w:szCs w:val="20"/>
        </w:rPr>
        <w:t>this</w:t>
      </w:r>
      <w:proofErr w:type="gramEnd"/>
      <w:r>
        <w:rPr>
          <w:rFonts w:ascii="Times New Roman" w:hAnsi="Times New Roman"/>
          <w:sz w:val="20"/>
          <w:szCs w:val="20"/>
        </w:rPr>
        <w:t xml:space="preserve"> it forces us to face the reality o</w:t>
      </w:r>
      <w:r>
        <w:rPr>
          <w:rFonts w:ascii="Times New Roman" w:hAnsi="Times New Roman"/>
          <w:sz w:val="20"/>
          <w:szCs w:val="20"/>
        </w:rPr>
        <w:t xml:space="preserve">f our failure to consult the Lord as we stand before Him. It also forces us to handle with integrity the consequences of our blunders. </w:t>
      </w:r>
    </w:p>
    <w:p w14:paraId="19967FBC"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3DAF15BB"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Dear ones, who among us has</w:t>
      </w:r>
      <w:r>
        <w:rPr>
          <w:rFonts w:ascii="Times New Roman" w:hAnsi="Times New Roman"/>
          <w:sz w:val="20"/>
          <w:szCs w:val="20"/>
        </w:rPr>
        <w:t xml:space="preserve"> </w:t>
      </w:r>
      <w:r>
        <w:rPr>
          <w:rFonts w:ascii="Times New Roman" w:hAnsi="Times New Roman"/>
          <w:sz w:val="20"/>
          <w:szCs w:val="20"/>
        </w:rPr>
        <w:t>not made decisions based on reason alone without the aid of spiritual discernment? Who amon</w:t>
      </w:r>
      <w:r>
        <w:rPr>
          <w:rFonts w:ascii="Times New Roman" w:hAnsi="Times New Roman"/>
          <w:sz w:val="20"/>
          <w:szCs w:val="20"/>
        </w:rPr>
        <w:t>g us has not made decisions that have turned out to be failures that carry real consequences? What seemed obvious at the time (the people, numbers, and circumstances seemed so clear) now is a visible failure. Where you go when you recognize failure and how</w:t>
      </w:r>
      <w:r>
        <w:rPr>
          <w:rFonts w:ascii="Times New Roman" w:hAnsi="Times New Roman"/>
          <w:sz w:val="20"/>
          <w:szCs w:val="20"/>
        </w:rPr>
        <w:t xml:space="preserve"> you conduct yourself through the morass of unintended (yet inexcusable) consequences may be a defining moment in your life as it was in the life and leadership of Joshua. </w:t>
      </w:r>
    </w:p>
    <w:p w14:paraId="00E176E3"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649A8EAC"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Most of us will not possess our tomorrows free of sin and failure. But the one who</w:t>
      </w:r>
      <w:r>
        <w:rPr>
          <w:rFonts w:ascii="Times New Roman" w:hAnsi="Times New Roman"/>
          <w:sz w:val="20"/>
          <w:szCs w:val="20"/>
        </w:rPr>
        <w:t xml:space="preserve"> hides his/her failures from God is doomed to live with yesterday</w:t>
      </w:r>
      <w:r>
        <w:rPr>
          <w:rFonts w:ascii="Times New Roman" w:hAnsi="Times New Roman"/>
          <w:sz w:val="20"/>
          <w:szCs w:val="20"/>
        </w:rPr>
        <w:t>’</w:t>
      </w:r>
      <w:r>
        <w:rPr>
          <w:rFonts w:ascii="Times New Roman" w:hAnsi="Times New Roman"/>
          <w:sz w:val="20"/>
          <w:szCs w:val="20"/>
        </w:rPr>
        <w:t>s restrictions rather than with tomorrow</w:t>
      </w:r>
      <w:r>
        <w:rPr>
          <w:rFonts w:ascii="Times New Roman" w:hAnsi="Times New Roman"/>
          <w:sz w:val="20"/>
          <w:szCs w:val="20"/>
        </w:rPr>
        <w:t>’</w:t>
      </w:r>
      <w:r>
        <w:rPr>
          <w:rFonts w:ascii="Times New Roman" w:hAnsi="Times New Roman"/>
          <w:sz w:val="20"/>
          <w:szCs w:val="20"/>
          <w:lang w:val="pt-PT"/>
        </w:rPr>
        <w:t xml:space="preserve">s </w:t>
      </w:r>
      <w:proofErr w:type="spellStart"/>
      <w:r>
        <w:rPr>
          <w:rFonts w:ascii="Times New Roman" w:hAnsi="Times New Roman"/>
          <w:sz w:val="20"/>
          <w:szCs w:val="20"/>
          <w:lang w:val="pt-PT"/>
        </w:rPr>
        <w:t>liberty</w:t>
      </w:r>
      <w:proofErr w:type="spellEnd"/>
      <w:r>
        <w:rPr>
          <w:rFonts w:ascii="Times New Roman" w:hAnsi="Times New Roman"/>
          <w:sz w:val="20"/>
          <w:szCs w:val="20"/>
          <w:lang w:val="pt-PT"/>
        </w:rPr>
        <w:t xml:space="preserve">. </w:t>
      </w:r>
      <w:r>
        <w:rPr>
          <w:rFonts w:ascii="Times New Roman" w:hAnsi="Times New Roman"/>
          <w:sz w:val="20"/>
          <w:szCs w:val="20"/>
        </w:rPr>
        <w:t>This week we see where we go with our failures, next week we shall learn how to live with them</w:t>
      </w:r>
      <w:r>
        <w:rPr>
          <w:rFonts w:ascii="Times New Roman" w:hAnsi="Times New Roman"/>
          <w:sz w:val="20"/>
          <w:szCs w:val="20"/>
        </w:rPr>
        <w:t>…</w:t>
      </w:r>
    </w:p>
    <w:p w14:paraId="18603CC5" w14:textId="77777777" w:rsidR="00154813" w:rsidRDefault="00FA77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r>
        <w:rPr>
          <w:rFonts w:ascii="Times New Roman" w:eastAsia="Times New Roman" w:hAnsi="Times New Roman" w:cs="Times New Roman"/>
          <w:noProof/>
          <w:sz w:val="12"/>
          <w:szCs w:val="12"/>
        </w:rPr>
        <w:drawing>
          <wp:anchor distT="152400" distB="152400" distL="152400" distR="152400" simplePos="0" relativeHeight="251667456" behindDoc="0" locked="0" layoutInCell="1" allowOverlap="1" wp14:anchorId="27522733" wp14:editId="15B68674">
            <wp:simplePos x="0" y="0"/>
            <wp:positionH relativeFrom="margin">
              <wp:posOffset>1243965</wp:posOffset>
            </wp:positionH>
            <wp:positionV relativeFrom="line">
              <wp:posOffset>81915</wp:posOffset>
            </wp:positionV>
            <wp:extent cx="531495" cy="39941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7"/>
                    <a:stretch>
                      <a:fillRect/>
                    </a:stretch>
                  </pic:blipFill>
                  <pic:spPr>
                    <a:xfrm>
                      <a:off x="0" y="0"/>
                      <a:ext cx="531495" cy="399415"/>
                    </a:xfrm>
                    <a:prstGeom prst="rect">
                      <a:avLst/>
                    </a:prstGeom>
                    <a:ln w="12700" cap="flat">
                      <a:noFill/>
                      <a:miter lim="400000"/>
                    </a:ln>
                    <a:effectLst/>
                  </pic:spPr>
                </pic:pic>
              </a:graphicData>
            </a:graphic>
          </wp:anchor>
        </w:drawing>
      </w:r>
    </w:p>
    <w:p w14:paraId="3F08202B" w14:textId="77777777" w:rsidR="00154813" w:rsidRDefault="00A048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Pr>
          <w:rFonts w:ascii="Times New Roman" w:hAnsi="Times New Roman"/>
          <w:sz w:val="20"/>
          <w:szCs w:val="20"/>
        </w:rPr>
        <w:t xml:space="preserve">Enjoy your </w:t>
      </w:r>
      <w:proofErr w:type="spellStart"/>
      <w:r>
        <w:rPr>
          <w:rFonts w:ascii="Times New Roman" w:hAnsi="Times New Roman"/>
          <w:sz w:val="20"/>
          <w:szCs w:val="20"/>
        </w:rPr>
        <w:t>LifeGroup</w:t>
      </w:r>
      <w:proofErr w:type="spellEnd"/>
      <w:r>
        <w:rPr>
          <w:rFonts w:ascii="Times New Roman" w:hAnsi="Times New Roman"/>
          <w:sz w:val="20"/>
          <w:szCs w:val="20"/>
        </w:rPr>
        <w:t>!</w:t>
      </w:r>
    </w:p>
    <w:p w14:paraId="35C6D9DA" w14:textId="77777777" w:rsidR="00154813" w:rsidRDefault="0015481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p>
    <w:p w14:paraId="69DAA60D" w14:textId="77777777" w:rsidR="00FA7717" w:rsidRDefault="00FA7717">
      <w:pPr>
        <w:pStyle w:val="Body"/>
        <w:spacing w:line="216" w:lineRule="auto"/>
        <w:rPr>
          <w:rFonts w:ascii="Avenir Next" w:hAnsi="Avenir Next"/>
          <w:sz w:val="20"/>
          <w:szCs w:val="20"/>
        </w:rPr>
      </w:pPr>
    </w:p>
    <w:p w14:paraId="28A05DEF" w14:textId="5621CDA2" w:rsidR="00154813" w:rsidRDefault="00A048CF">
      <w:pPr>
        <w:pStyle w:val="Body"/>
        <w:spacing w:line="216" w:lineRule="auto"/>
        <w:rPr>
          <w:rFonts w:ascii="Avenir Next" w:eastAsia="Avenir Next" w:hAnsi="Avenir Next" w:cs="Avenir Next"/>
          <w:sz w:val="20"/>
          <w:szCs w:val="20"/>
        </w:rPr>
      </w:pPr>
      <w:r>
        <w:rPr>
          <w:rFonts w:ascii="Avenir Next" w:eastAsia="Avenir Next" w:hAnsi="Avenir Next" w:cs="Avenir Next"/>
          <w:noProof/>
          <w:sz w:val="20"/>
          <w:szCs w:val="20"/>
        </w:rPr>
        <mc:AlternateContent>
          <mc:Choice Requires="wpg">
            <w:drawing>
              <wp:anchor distT="152400" distB="152400" distL="152400" distR="152400" simplePos="0" relativeHeight="251664384" behindDoc="0" locked="0" layoutInCell="1" allowOverlap="1" wp14:anchorId="6C0C0C2E" wp14:editId="253C2604">
                <wp:simplePos x="0" y="0"/>
                <wp:positionH relativeFrom="margin">
                  <wp:posOffset>-228964</wp:posOffset>
                </wp:positionH>
                <wp:positionV relativeFrom="page">
                  <wp:posOffset>566670</wp:posOffset>
                </wp:positionV>
                <wp:extent cx="5938885" cy="426708"/>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3007"/>
                            <a:ext cx="3344083" cy="325109"/>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0307"/>
                            <a:ext cx="5938885" cy="1"/>
                          </a:xfrm>
                          <a:prstGeom prst="line">
                            <a:avLst/>
                          </a:prstGeom>
                          <a:noFill/>
                          <a:ln w="50800" cap="flat">
                            <a:solidFill>
                              <a:srgbClr val="8D7F67"/>
                            </a:solidFill>
                            <a:prstDash val="solid"/>
                            <a:miter lim="400000"/>
                          </a:ln>
                          <a:effectLst/>
                        </wps:spPr>
                        <wps:bodyPr/>
                      </wps:wsp>
                      <wps:wsp>
                        <wps:cNvPr id="1073741832" name="Shape 1073741832"/>
                        <wps:cNvSpPr txBox="1"/>
                        <wps:spPr>
                          <a:xfrm>
                            <a:off x="89256" y="0"/>
                            <a:ext cx="3175001" cy="426708"/>
                          </a:xfrm>
                          <a:prstGeom prst="rect">
                            <a:avLst/>
                          </a:prstGeom>
                          <a:noFill/>
                          <a:ln w="12700" cap="flat">
                            <a:noFill/>
                            <a:miter lim="400000"/>
                          </a:ln>
                          <a:effectLst/>
                        </wps:spPr>
                        <wps:txbx>
                          <w:txbxContent>
                            <w:p w14:paraId="38AFFC44" w14:textId="77777777" w:rsidR="00154813" w:rsidRDefault="00A048CF">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6C0C0C2E" id="_x0000_s1027" style="position:absolute;margin-left:-18.05pt;margin-top:44.6pt;width:467.65pt;height:33.6pt;z-index:251664384;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">
                <v:rect id="Shape 1073741830" o:spid="_x0000_s1028" style="position:absolute;top:330;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" stroked="f" strokeweight="1pt">
                  <v:fill r:id="rId9" o:title="" recolor="t" rotate="t" type="tile"/>
                  <v:stroke miterlimit="4"/>
                  <v:shadow on="t" color="black" opacity=".5" origin=",.5" offset="0"/>
                </v:rect>
                <v:line id="Shape 1073741831" o:spid="_x0000_s1029" style="position:absolute;visibility:visible;mso-wrap-style:square" from="0,203" to="5938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" strokecolor="#8d7f67" strokeweight="4pt">
                  <v:stroke miterlimit="4" joinstyle="miter"/>
                </v:line>
                <v:shape id="Shape 1073741832" o:spid="_x0000_s1030" type="#_x0000_t202" style="position:absolute;left:892;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38AFFC44" w14:textId="77777777" w:rsidR="00154813" w:rsidRDefault="00A048CF">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anchorx="margin" anchory="page"/>
              </v:group>
            </w:pict>
          </mc:Fallback>
        </mc:AlternateContent>
      </w:r>
      <w:r>
        <w:rPr>
          <w:rFonts w:ascii="Avenir Next" w:hAnsi="Avenir Next"/>
          <w:sz w:val="20"/>
          <w:szCs w:val="20"/>
        </w:rPr>
        <w:t xml:space="preserve">Who did you think was the </w:t>
      </w:r>
      <w:r>
        <w:rPr>
          <w:rFonts w:ascii="Avenir Next" w:hAnsi="Avenir Next"/>
          <w:sz w:val="20"/>
          <w:szCs w:val="20"/>
        </w:rPr>
        <w:t>“</w:t>
      </w:r>
      <w:r>
        <w:rPr>
          <w:rFonts w:ascii="Avenir Next" w:hAnsi="Avenir Next"/>
          <w:sz w:val="20"/>
          <w:szCs w:val="20"/>
        </w:rPr>
        <w:t>Greatest</w:t>
      </w:r>
      <w:r>
        <w:rPr>
          <w:rFonts w:ascii="Avenir Next" w:hAnsi="Avenir Next"/>
          <w:sz w:val="20"/>
          <w:szCs w:val="20"/>
        </w:rPr>
        <w:t xml:space="preserve">” </w:t>
      </w:r>
      <w:r>
        <w:rPr>
          <w:rFonts w:ascii="Avenir Next" w:hAnsi="Avenir Next"/>
          <w:sz w:val="20"/>
          <w:szCs w:val="20"/>
        </w:rPr>
        <w:t xml:space="preserve">person who had ever lived when you were growing up </w:t>
      </w:r>
      <w:r>
        <w:rPr>
          <w:rFonts w:ascii="Avenir Next" w:hAnsi="Avenir Next"/>
          <w:sz w:val="20"/>
          <w:szCs w:val="20"/>
        </w:rPr>
        <w:t xml:space="preserve">— </w:t>
      </w:r>
      <w:proofErr w:type="spellStart"/>
      <w:r>
        <w:rPr>
          <w:rFonts w:ascii="Avenir Next" w:hAnsi="Avenir Next"/>
          <w:sz w:val="20"/>
          <w:szCs w:val="20"/>
          <w:lang w:val="sv-SE"/>
        </w:rPr>
        <w:t>besides</w:t>
      </w:r>
      <w:proofErr w:type="spellEnd"/>
      <w:r>
        <w:rPr>
          <w:rFonts w:ascii="Avenir Next" w:hAnsi="Avenir Next"/>
          <w:sz w:val="20"/>
          <w:szCs w:val="20"/>
          <w:lang w:val="sv-SE"/>
        </w:rPr>
        <w:t xml:space="preserve"> Jesus? </w:t>
      </w:r>
      <w:r>
        <w:rPr>
          <w:rFonts w:ascii="Arial Unicode MS" w:eastAsia="Arial Unicode MS" w:hAnsi="Arial Unicode MS" w:cs="Arial Unicode MS" w:hint="eastAsia"/>
          <w:sz w:val="20"/>
          <w:szCs w:val="20"/>
        </w:rPr>
        <w:t>😉</w:t>
      </w:r>
      <w:r>
        <w:rPr>
          <w:rFonts w:ascii="Avenir Next" w:hAnsi="Avenir Next"/>
          <w:sz w:val="20"/>
          <w:szCs w:val="20"/>
        </w:rPr>
        <w:t xml:space="preserve"> </w:t>
      </w:r>
      <w:r>
        <w:rPr>
          <w:rFonts w:ascii="Avenir Next" w:hAnsi="Avenir Next"/>
          <w:sz w:val="20"/>
          <w:szCs w:val="20"/>
        </w:rPr>
        <w:t>Why?</w:t>
      </w:r>
    </w:p>
    <w:p w14:paraId="2B405638" w14:textId="77777777" w:rsidR="00154813" w:rsidRDefault="00154813">
      <w:pPr>
        <w:pStyle w:val="Body"/>
        <w:spacing w:line="216" w:lineRule="auto"/>
        <w:rPr>
          <w:rFonts w:ascii="Avenir Next" w:eastAsia="Avenir Next" w:hAnsi="Avenir Next" w:cs="Avenir Next"/>
          <w:sz w:val="20"/>
          <w:szCs w:val="20"/>
        </w:rPr>
      </w:pPr>
    </w:p>
    <w:p w14:paraId="5E386541" w14:textId="77777777" w:rsidR="00154813" w:rsidRDefault="00A048CF">
      <w:pPr>
        <w:pStyle w:val="Body"/>
        <w:rPr>
          <w:rFonts w:ascii="Helvetica Neue" w:eastAsia="Helvetica Neue" w:hAnsi="Helvetica Neue" w:cs="Helvetica Neue"/>
          <w:sz w:val="20"/>
          <w:szCs w:val="20"/>
          <w:u w:color="005392"/>
        </w:rPr>
      </w:pPr>
      <w:r>
        <w:rPr>
          <w:rFonts w:ascii="Avenir Next" w:eastAsia="Avenir Next" w:hAnsi="Avenir Next" w:cs="Avenir Next"/>
          <w:noProof/>
          <w:sz w:val="20"/>
          <w:szCs w:val="20"/>
        </w:rPr>
        <mc:AlternateContent>
          <mc:Choice Requires="wpg">
            <w:drawing>
              <wp:anchor distT="152400" distB="152400" distL="152400" distR="152400" simplePos="0" relativeHeight="251662336" behindDoc="0" locked="0" layoutInCell="1" allowOverlap="1" wp14:anchorId="0F8B311C" wp14:editId="69E7C7DA">
                <wp:simplePos x="0" y="0"/>
                <wp:positionH relativeFrom="margin">
                  <wp:posOffset>-228964</wp:posOffset>
                </wp:positionH>
                <wp:positionV relativeFrom="line">
                  <wp:posOffset>211070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8D7F67"/>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4FAE35C1" w14:textId="77777777" w:rsidR="00154813" w:rsidRDefault="00A048CF">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0F8B311C" id="_x0000_s1031" style="position:absolute;margin-left:-18.05pt;margin-top:16.6pt;width:467.65pt;height:33.6pt;z-index:25166233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" stroked="f" strokeweight="1pt">
                  <v:fill r:id="rId9"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" strokecolor="#8d7f67" strokeweight="4pt">
                  <v:stroke miterlimit="4" joinstyle="miter"/>
                </v:lin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14:paraId="4FAE35C1" w14:textId="77777777" w:rsidR="00154813" w:rsidRDefault="00A048CF">
                        <w:pPr>
                          <w:pStyle w:val="Body"/>
                        </w:pPr>
                        <w:r>
                          <w:rPr>
                            <w:rFonts w:ascii="Helvetica" w:hAnsi="Helvetica"/>
                            <w:color w:val="FEFFFF"/>
                            <w:sz w:val="32"/>
                            <w:szCs w:val="32"/>
                          </w:rPr>
                          <w:t>Reading Scripture together</w:t>
                        </w:r>
                        <w:r>
                          <w:rPr>
                            <w:rFonts w:ascii="Helvetica" w:hAnsi="Helvetica"/>
                            <w:color w:val="FEFFFF"/>
                            <w:sz w:val="32"/>
                            <w:szCs w:val="32"/>
                          </w:rPr>
                          <w:t>…</w:t>
                        </w:r>
                      </w:p>
                    </w:txbxContent>
                  </v:textbox>
                </v:shape>
                <w10:wrap anchorx="margin" anchory="line"/>
              </v:group>
            </w:pict>
          </mc:Fallback>
        </mc:AlternateContent>
      </w:r>
    </w:p>
    <w:p w14:paraId="34915052" w14:textId="77777777" w:rsidR="00154813" w:rsidRDefault="00154813">
      <w:pPr>
        <w:pStyle w:val="BodyB"/>
        <w:rPr>
          <w:rFonts w:ascii="Helvetica Neue" w:eastAsia="Helvetica Neue" w:hAnsi="Helvetica Neue" w:cs="Helvetica Neue"/>
          <w:sz w:val="20"/>
          <w:szCs w:val="20"/>
        </w:rPr>
      </w:pPr>
    </w:p>
    <w:p w14:paraId="45C32E3C" w14:textId="77777777" w:rsidR="00154813" w:rsidRDefault="00154813">
      <w:pPr>
        <w:pStyle w:val="BodyB"/>
        <w:rPr>
          <w:rFonts w:ascii="Helvetica Neue" w:eastAsia="Helvetica Neue" w:hAnsi="Helvetica Neue" w:cs="Helvetica Neue"/>
          <w:sz w:val="20"/>
          <w:szCs w:val="20"/>
        </w:rPr>
      </w:pPr>
    </w:p>
    <w:p w14:paraId="6BD18278" w14:textId="77777777" w:rsidR="00154813" w:rsidRDefault="00154813">
      <w:pPr>
        <w:pStyle w:val="BodyB"/>
        <w:rPr>
          <w:rFonts w:ascii="Helvetica Light" w:eastAsia="Helvetica Light" w:hAnsi="Helvetica Light" w:cs="Helvetica Light"/>
          <w:color w:val="005392"/>
          <w:sz w:val="36"/>
          <w:szCs w:val="36"/>
          <w:u w:color="005392"/>
        </w:rPr>
      </w:pPr>
    </w:p>
    <w:p w14:paraId="5F872B28" w14:textId="77777777" w:rsidR="00154813" w:rsidRDefault="00A048CF">
      <w:pPr>
        <w:pStyle w:val="Body"/>
        <w:rPr>
          <w:rFonts w:ascii="Helvetica Neue Medium" w:eastAsia="Helvetica Neue Medium" w:hAnsi="Helvetica Neue Medium" w:cs="Helvetica Neue Medium"/>
          <w:color w:val="8C7F67"/>
          <w:spacing w:val="13"/>
          <w:sz w:val="26"/>
          <w:szCs w:val="26"/>
          <w:u w:color="005392"/>
        </w:rPr>
      </w:pPr>
      <w:r>
        <w:rPr>
          <w:rFonts w:ascii="Helvetica Neue Medium" w:hAnsi="Helvetica Neue Medium"/>
          <w:color w:val="8C7F67"/>
          <w:spacing w:val="13"/>
          <w:sz w:val="26"/>
          <w:szCs w:val="26"/>
          <w:u w:color="005392"/>
        </w:rPr>
        <w:t>Colossians 1.15-29</w:t>
      </w:r>
    </w:p>
    <w:p w14:paraId="5F8F7738" w14:textId="77777777" w:rsidR="00154813" w:rsidRDefault="00A048CF">
      <w:pPr>
        <w:pStyle w:val="Body"/>
        <w:rPr>
          <w:i/>
          <w:iCs/>
          <w:sz w:val="20"/>
          <w:szCs w:val="20"/>
          <w:u w:color="005392"/>
        </w:rPr>
      </w:pPr>
      <w:r>
        <w:rPr>
          <w:i/>
          <w:iCs/>
          <w:sz w:val="20"/>
          <w:szCs w:val="20"/>
          <w:u w:color="005392"/>
        </w:rPr>
        <w:t xml:space="preserve">He is the image of the invisible God, </w:t>
      </w:r>
      <w:r>
        <w:rPr>
          <w:rFonts w:ascii="Arial Unicode MS" w:eastAsia="Arial Unicode MS" w:hAnsi="Arial Unicode MS" w:cs="Arial Unicode MS"/>
          <w:sz w:val="20"/>
          <w:szCs w:val="20"/>
          <w:u w:color="005392"/>
        </w:rPr>
        <w:br/>
      </w:r>
      <w:r>
        <w:rPr>
          <w:i/>
          <w:iCs/>
          <w:sz w:val="20"/>
          <w:szCs w:val="20"/>
          <w:u w:color="005392"/>
        </w:rPr>
        <w:t xml:space="preserve">     the firstborn of all creation. </w:t>
      </w:r>
      <w:r>
        <w:rPr>
          <w:rFonts w:ascii="Arial Unicode MS" w:eastAsia="Arial Unicode MS" w:hAnsi="Arial Unicode MS" w:cs="Arial Unicode MS"/>
          <w:sz w:val="20"/>
          <w:szCs w:val="20"/>
          <w:u w:color="005392"/>
        </w:rPr>
        <w:br/>
      </w:r>
      <w:r>
        <w:rPr>
          <w:i/>
          <w:iCs/>
          <w:sz w:val="20"/>
          <w:szCs w:val="20"/>
          <w:u w:color="005392"/>
        </w:rPr>
        <w:t xml:space="preserve">16 For by Him all things were created, both in the heavens and on earth, </w:t>
      </w:r>
      <w:r>
        <w:rPr>
          <w:rFonts w:ascii="Arial Unicode MS" w:eastAsia="Arial Unicode MS" w:hAnsi="Arial Unicode MS" w:cs="Arial Unicode MS"/>
          <w:sz w:val="20"/>
          <w:szCs w:val="20"/>
          <w:u w:color="005392"/>
        </w:rPr>
        <w:br/>
      </w:r>
      <w:r>
        <w:rPr>
          <w:i/>
          <w:iCs/>
          <w:sz w:val="20"/>
          <w:szCs w:val="20"/>
          <w:u w:color="005392"/>
        </w:rPr>
        <w:t xml:space="preserve">     visible and invisible, </w:t>
      </w:r>
    </w:p>
    <w:p w14:paraId="1DDD8972" w14:textId="77777777" w:rsidR="00154813" w:rsidRDefault="00A048CF">
      <w:pPr>
        <w:pStyle w:val="Body"/>
        <w:rPr>
          <w:i/>
          <w:iCs/>
          <w:sz w:val="20"/>
          <w:szCs w:val="20"/>
          <w:u w:color="005392"/>
        </w:rPr>
      </w:pPr>
      <w:r>
        <w:rPr>
          <w:i/>
          <w:iCs/>
          <w:sz w:val="20"/>
          <w:szCs w:val="20"/>
          <w:u w:color="005392"/>
        </w:rPr>
        <w:t xml:space="preserve">     whether thrones or dominions or rulers or authorities </w:t>
      </w:r>
    </w:p>
    <w:p w14:paraId="56EE95AE" w14:textId="77777777" w:rsidR="00154813" w:rsidRDefault="00A048CF">
      <w:pPr>
        <w:pStyle w:val="Body"/>
        <w:rPr>
          <w:i/>
          <w:iCs/>
          <w:sz w:val="20"/>
          <w:szCs w:val="20"/>
          <w:u w:color="005392"/>
        </w:rPr>
      </w:pPr>
      <w:r>
        <w:rPr>
          <w:i/>
          <w:iCs/>
          <w:sz w:val="20"/>
          <w:szCs w:val="20"/>
          <w:u w:color="005392"/>
        </w:rPr>
        <w:t xml:space="preserve">     all things h</w:t>
      </w:r>
      <w:r>
        <w:rPr>
          <w:i/>
          <w:iCs/>
          <w:sz w:val="20"/>
          <w:szCs w:val="20"/>
          <w:u w:color="005392"/>
        </w:rPr>
        <w:t xml:space="preserve">ave been created through Him and for Him. </w:t>
      </w:r>
    </w:p>
    <w:p w14:paraId="19F1280D" w14:textId="77777777" w:rsidR="00154813" w:rsidRDefault="00A048CF">
      <w:pPr>
        <w:pStyle w:val="Body"/>
        <w:rPr>
          <w:i/>
          <w:iCs/>
          <w:sz w:val="20"/>
          <w:szCs w:val="20"/>
          <w:u w:color="005392"/>
        </w:rPr>
      </w:pPr>
      <w:r>
        <w:rPr>
          <w:i/>
          <w:iCs/>
          <w:sz w:val="20"/>
          <w:szCs w:val="20"/>
          <w:u w:color="005392"/>
        </w:rPr>
        <w:t xml:space="preserve">17 He is before all things, </w:t>
      </w:r>
    </w:p>
    <w:p w14:paraId="539A4D84" w14:textId="77777777" w:rsidR="00154813" w:rsidRDefault="00A048CF">
      <w:pPr>
        <w:pStyle w:val="Body"/>
        <w:rPr>
          <w:i/>
          <w:iCs/>
          <w:sz w:val="20"/>
          <w:szCs w:val="20"/>
          <w:u w:color="005392"/>
        </w:rPr>
      </w:pPr>
      <w:r>
        <w:rPr>
          <w:i/>
          <w:iCs/>
          <w:sz w:val="20"/>
          <w:szCs w:val="20"/>
          <w:u w:color="005392"/>
        </w:rPr>
        <w:t xml:space="preserve">          and in Him all things hold together. 1</w:t>
      </w:r>
    </w:p>
    <w:p w14:paraId="619CB624" w14:textId="77777777" w:rsidR="00154813" w:rsidRDefault="00A048CF">
      <w:pPr>
        <w:pStyle w:val="Body"/>
        <w:rPr>
          <w:i/>
          <w:iCs/>
          <w:sz w:val="20"/>
          <w:szCs w:val="20"/>
          <w:u w:color="005392"/>
        </w:rPr>
      </w:pPr>
      <w:r>
        <w:rPr>
          <w:i/>
          <w:iCs/>
          <w:sz w:val="20"/>
          <w:szCs w:val="20"/>
          <w:u w:color="005392"/>
        </w:rPr>
        <w:t xml:space="preserve">8 He is also head of the body, the church; </w:t>
      </w:r>
    </w:p>
    <w:p w14:paraId="54046037" w14:textId="77777777" w:rsidR="00154813" w:rsidRDefault="00A048CF">
      <w:pPr>
        <w:pStyle w:val="Body"/>
        <w:rPr>
          <w:i/>
          <w:iCs/>
          <w:sz w:val="20"/>
          <w:szCs w:val="20"/>
          <w:u w:color="005392"/>
        </w:rPr>
      </w:pPr>
      <w:r>
        <w:rPr>
          <w:i/>
          <w:iCs/>
          <w:sz w:val="20"/>
          <w:szCs w:val="20"/>
          <w:u w:color="005392"/>
        </w:rPr>
        <w:t xml:space="preserve">          and He is the beginning, the firstborn from the dead, </w:t>
      </w:r>
    </w:p>
    <w:p w14:paraId="46EBEF5A" w14:textId="77777777" w:rsidR="00154813" w:rsidRDefault="00A048CF">
      <w:pPr>
        <w:pStyle w:val="Body"/>
        <w:rPr>
          <w:i/>
          <w:iCs/>
          <w:sz w:val="20"/>
          <w:szCs w:val="20"/>
          <w:u w:color="005392"/>
        </w:rPr>
      </w:pPr>
      <w:r>
        <w:rPr>
          <w:i/>
          <w:iCs/>
          <w:sz w:val="20"/>
          <w:szCs w:val="20"/>
          <w:u w:color="005392"/>
        </w:rPr>
        <w:t xml:space="preserve">          so that He Himse</w:t>
      </w:r>
      <w:r>
        <w:rPr>
          <w:i/>
          <w:iCs/>
          <w:sz w:val="20"/>
          <w:szCs w:val="20"/>
          <w:u w:color="005392"/>
        </w:rPr>
        <w:t xml:space="preserve">lf will come to have first place in everything. </w:t>
      </w:r>
    </w:p>
    <w:p w14:paraId="644A3393" w14:textId="77777777" w:rsidR="00154813" w:rsidRDefault="00A048CF">
      <w:pPr>
        <w:pStyle w:val="Body"/>
        <w:rPr>
          <w:i/>
          <w:iCs/>
          <w:sz w:val="20"/>
          <w:szCs w:val="20"/>
          <w:u w:color="005392"/>
        </w:rPr>
      </w:pPr>
      <w:r>
        <w:rPr>
          <w:i/>
          <w:iCs/>
          <w:sz w:val="20"/>
          <w:szCs w:val="20"/>
          <w:u w:color="005392"/>
        </w:rPr>
        <w:t>19 For it was the Father</w:t>
      </w:r>
      <w:r>
        <w:rPr>
          <w:i/>
          <w:iCs/>
          <w:sz w:val="20"/>
          <w:szCs w:val="20"/>
          <w:u w:color="005392"/>
        </w:rPr>
        <w:t>’</w:t>
      </w:r>
      <w:r>
        <w:rPr>
          <w:i/>
          <w:iCs/>
          <w:sz w:val="20"/>
          <w:szCs w:val="20"/>
          <w:u w:color="005392"/>
        </w:rPr>
        <w:t xml:space="preserve">s good pleasure for all the fullness to dwell in Him, </w:t>
      </w:r>
    </w:p>
    <w:p w14:paraId="0DA96D1D" w14:textId="77777777" w:rsidR="00154813" w:rsidRDefault="00A048CF">
      <w:pPr>
        <w:pStyle w:val="Body"/>
        <w:rPr>
          <w:i/>
          <w:iCs/>
          <w:sz w:val="20"/>
          <w:szCs w:val="20"/>
          <w:u w:color="005392"/>
        </w:rPr>
      </w:pPr>
      <w:r>
        <w:rPr>
          <w:i/>
          <w:iCs/>
          <w:sz w:val="20"/>
          <w:szCs w:val="20"/>
          <w:u w:color="005392"/>
        </w:rPr>
        <w:t xml:space="preserve">20 and through Him to reconcile all things to Himself, </w:t>
      </w:r>
    </w:p>
    <w:p w14:paraId="37CBBBCA" w14:textId="77777777" w:rsidR="00154813" w:rsidRDefault="00A048CF">
      <w:pPr>
        <w:pStyle w:val="Body"/>
        <w:rPr>
          <w:i/>
          <w:iCs/>
          <w:sz w:val="20"/>
          <w:szCs w:val="20"/>
          <w:u w:color="005392"/>
        </w:rPr>
      </w:pPr>
      <w:r>
        <w:rPr>
          <w:i/>
          <w:iCs/>
          <w:sz w:val="20"/>
          <w:szCs w:val="20"/>
          <w:u w:color="005392"/>
        </w:rPr>
        <w:t xml:space="preserve">          having made peace through the blood of His cross; </w:t>
      </w:r>
    </w:p>
    <w:p w14:paraId="1DF00E73" w14:textId="77777777" w:rsidR="00154813" w:rsidRDefault="00A048CF">
      <w:pPr>
        <w:pStyle w:val="Body"/>
        <w:rPr>
          <w:i/>
          <w:iCs/>
          <w:sz w:val="20"/>
          <w:szCs w:val="20"/>
          <w:u w:color="005392"/>
        </w:rPr>
      </w:pPr>
      <w:r>
        <w:rPr>
          <w:i/>
          <w:iCs/>
          <w:sz w:val="20"/>
          <w:szCs w:val="20"/>
          <w:u w:color="005392"/>
        </w:rPr>
        <w:t xml:space="preserve">          </w:t>
      </w:r>
      <w:r>
        <w:rPr>
          <w:i/>
          <w:iCs/>
          <w:sz w:val="20"/>
          <w:szCs w:val="20"/>
          <w:u w:color="005392"/>
        </w:rPr>
        <w:t>through Him, I say, whether things on earth or things in heaven.</w:t>
      </w:r>
    </w:p>
    <w:p w14:paraId="1D6711FE" w14:textId="77777777" w:rsidR="00154813" w:rsidRDefault="00154813">
      <w:pPr>
        <w:pStyle w:val="Body"/>
        <w:rPr>
          <w:i/>
          <w:iCs/>
          <w:sz w:val="12"/>
          <w:szCs w:val="12"/>
          <w:u w:color="005392"/>
        </w:rPr>
      </w:pPr>
    </w:p>
    <w:p w14:paraId="162A0A4D" w14:textId="77777777" w:rsidR="00154813" w:rsidRDefault="00A048CF">
      <w:pPr>
        <w:pStyle w:val="Body"/>
        <w:rPr>
          <w:i/>
          <w:iCs/>
          <w:sz w:val="20"/>
          <w:szCs w:val="20"/>
          <w:u w:color="005392"/>
        </w:rPr>
      </w:pPr>
      <w:r>
        <w:rPr>
          <w:i/>
          <w:iCs/>
          <w:sz w:val="20"/>
          <w:szCs w:val="20"/>
          <w:u w:color="005392"/>
          <w:lang w:val="pt-PT"/>
        </w:rPr>
        <w:t xml:space="preserve">Col. 1:21 </w:t>
      </w:r>
      <w:r>
        <w:rPr>
          <w:i/>
          <w:iCs/>
          <w:sz w:val="20"/>
          <w:szCs w:val="20"/>
          <w:u w:color="005392"/>
        </w:rPr>
        <w:t>  </w:t>
      </w:r>
      <w:r>
        <w:rPr>
          <w:i/>
          <w:iCs/>
          <w:sz w:val="20"/>
          <w:szCs w:val="20"/>
          <w:u w:color="005392"/>
        </w:rPr>
        <w:t>And although you were formerly alienated and hostile in mind, engaged in evil deeds, 22 yet He has now reconciled you in His fleshly body through death, in order to present you b</w:t>
      </w:r>
      <w:r>
        <w:rPr>
          <w:i/>
          <w:iCs/>
          <w:sz w:val="20"/>
          <w:szCs w:val="20"/>
          <w:u w:color="005392"/>
        </w:rPr>
        <w:t xml:space="preserve">efore Him holy and blameless and beyond reproach — 23 if indeed you continue in the faith firmly established and steadfast, and not moved away from the hope of the gospel that you have heard, which was proclaimed in all creation under heaven, and of which </w:t>
      </w:r>
      <w:r>
        <w:rPr>
          <w:i/>
          <w:iCs/>
          <w:sz w:val="20"/>
          <w:szCs w:val="20"/>
          <w:u w:color="005392"/>
        </w:rPr>
        <w:t>I, Paul, was made a minister.</w:t>
      </w:r>
    </w:p>
    <w:p w14:paraId="65D9FB52" w14:textId="77777777" w:rsidR="00154813" w:rsidRDefault="00154813">
      <w:pPr>
        <w:pStyle w:val="Body"/>
        <w:rPr>
          <w:i/>
          <w:iCs/>
          <w:sz w:val="12"/>
          <w:szCs w:val="12"/>
          <w:u w:color="005392"/>
        </w:rPr>
      </w:pPr>
    </w:p>
    <w:p w14:paraId="768B6056" w14:textId="55A4D599" w:rsidR="00154813" w:rsidRDefault="00A048CF">
      <w:pPr>
        <w:pStyle w:val="Body"/>
        <w:rPr>
          <w:i/>
          <w:iCs/>
          <w:sz w:val="20"/>
          <w:szCs w:val="20"/>
          <w:u w:color="005392"/>
        </w:rPr>
      </w:pPr>
      <w:r>
        <w:rPr>
          <w:i/>
          <w:iCs/>
          <w:sz w:val="20"/>
          <w:szCs w:val="20"/>
          <w:u w:color="005392"/>
          <w:lang w:val="pt-PT"/>
        </w:rPr>
        <w:t xml:space="preserve">Col. 1:24 </w:t>
      </w:r>
      <w:r>
        <w:rPr>
          <w:i/>
          <w:iCs/>
          <w:sz w:val="20"/>
          <w:szCs w:val="20"/>
          <w:u w:color="005392"/>
        </w:rPr>
        <w:t>  </w:t>
      </w:r>
      <w:r>
        <w:rPr>
          <w:i/>
          <w:iCs/>
          <w:sz w:val="20"/>
          <w:szCs w:val="20"/>
          <w:u w:color="005392"/>
        </w:rPr>
        <w:t>Now I rejoice in my sufferings for your sake, and in my flesh I do my share on behalf of His body, which is the church, in filling up what is lacking in Christ</w:t>
      </w:r>
      <w:r>
        <w:rPr>
          <w:i/>
          <w:iCs/>
          <w:sz w:val="20"/>
          <w:szCs w:val="20"/>
          <w:u w:color="005392"/>
        </w:rPr>
        <w:t>’</w:t>
      </w:r>
      <w:r>
        <w:rPr>
          <w:i/>
          <w:iCs/>
          <w:sz w:val="20"/>
          <w:szCs w:val="20"/>
          <w:u w:color="005392"/>
        </w:rPr>
        <w:t>s afflictions. 25 Of this church I was made a ministe</w:t>
      </w:r>
      <w:r>
        <w:rPr>
          <w:i/>
          <w:iCs/>
          <w:sz w:val="20"/>
          <w:szCs w:val="20"/>
          <w:u w:color="005392"/>
        </w:rPr>
        <w:t xml:space="preserve">r according to the stewardship from God bestowed on me for your benefit, so that I might fully carry out the preaching of the word of God, 26 that is, the mystery which has been hidden from the past ages and generations, but has now been manifested to His </w:t>
      </w:r>
      <w:r>
        <w:rPr>
          <w:i/>
          <w:iCs/>
          <w:sz w:val="20"/>
          <w:szCs w:val="20"/>
          <w:u w:color="005392"/>
        </w:rPr>
        <w:t xml:space="preserve">saints, 27 to whom God willed to make known what is the riches of the glory of this mystery among the Gentiles, which is Christ in you, the hope of glory. 28 We proclaim Him, admonishing every man and </w:t>
      </w:r>
      <w:r>
        <w:rPr>
          <w:i/>
          <w:iCs/>
          <w:sz w:val="20"/>
          <w:szCs w:val="20"/>
          <w:u w:color="005392"/>
        </w:rPr>
        <w:t>teaching every man with all wisdom, so that we may pres</w:t>
      </w:r>
      <w:r>
        <w:rPr>
          <w:i/>
          <w:iCs/>
          <w:sz w:val="20"/>
          <w:szCs w:val="20"/>
          <w:u w:color="005392"/>
        </w:rPr>
        <w:t>ent every man complete in Christ. 29 For this purpose also</w:t>
      </w:r>
      <w:r>
        <w:rPr>
          <w:i/>
          <w:iCs/>
          <w:sz w:val="20"/>
          <w:szCs w:val="20"/>
          <w:u w:color="005392"/>
        </w:rPr>
        <w:t xml:space="preserve"> </w:t>
      </w:r>
      <w:r>
        <w:rPr>
          <w:i/>
          <w:iCs/>
          <w:sz w:val="20"/>
          <w:szCs w:val="20"/>
          <w:u w:color="005392"/>
        </w:rPr>
        <w:t>I labor, striving according to His power, which mightily works within me.</w:t>
      </w:r>
    </w:p>
    <w:p w14:paraId="5BFBC47E" w14:textId="2FA3213B" w:rsidR="00154813" w:rsidRDefault="00FA7717">
      <w:pPr>
        <w:pStyle w:val="Body"/>
        <w:rPr>
          <w:i/>
          <w:iCs/>
          <w:sz w:val="20"/>
          <w:szCs w:val="20"/>
          <w:u w:color="005392"/>
        </w:rPr>
      </w:pPr>
      <w:r>
        <w:rPr>
          <w:i/>
          <w:iCs/>
          <w:noProof/>
          <w:sz w:val="20"/>
          <w:szCs w:val="20"/>
          <w:u w:color="005392"/>
        </w:rPr>
        <mc:AlternateContent>
          <mc:Choice Requires="wpg">
            <w:drawing>
              <wp:anchor distT="152400" distB="152400" distL="152400" distR="152400" simplePos="0" relativeHeight="251665408" behindDoc="0" locked="0" layoutInCell="1" allowOverlap="1" wp14:anchorId="7BEAD760" wp14:editId="3EC37EB2">
                <wp:simplePos x="0" y="0"/>
                <wp:positionH relativeFrom="margin">
                  <wp:posOffset>-228600</wp:posOffset>
                </wp:positionH>
                <wp:positionV relativeFrom="line">
                  <wp:posOffset>98191</wp:posOffset>
                </wp:positionV>
                <wp:extent cx="5938520" cy="426085"/>
                <wp:effectExtent l="38100" t="0" r="30480" b="5715"/>
                <wp:wrapNone/>
                <wp:docPr id="1073741841"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38" name="Shape 1073741838"/>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8D7F67"/>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67F428BD" w14:textId="77777777" w:rsidR="00154813" w:rsidRDefault="00A048CF">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7BEAD760" id="_x0000_s1035" style="position:absolute;margin-left:-18pt;margin-top:7.75pt;width:467.6pt;height:33.55pt;z-index:251665408;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" stroked="f" strokeweight="1pt">
                  <v:fill r:id="rId9"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" strokecolor="#8d7f67"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67F428BD" w14:textId="77777777" w:rsidR="00154813" w:rsidRDefault="00A048CF">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p>
    <w:p w14:paraId="64ADFC59" w14:textId="77777777" w:rsidR="00154813" w:rsidRDefault="00154813">
      <w:pPr>
        <w:pStyle w:val="Body"/>
        <w:rPr>
          <w:i/>
          <w:iCs/>
          <w:sz w:val="20"/>
          <w:szCs w:val="20"/>
          <w:u w:color="005392"/>
        </w:rPr>
      </w:pPr>
    </w:p>
    <w:p w14:paraId="01B6D5BA" w14:textId="77777777" w:rsidR="00154813" w:rsidRDefault="00154813">
      <w:pPr>
        <w:pStyle w:val="Body"/>
        <w:rPr>
          <w:i/>
          <w:iCs/>
          <w:sz w:val="20"/>
          <w:szCs w:val="20"/>
          <w:u w:color="005392"/>
        </w:rPr>
      </w:pPr>
    </w:p>
    <w:p w14:paraId="5E31E98E" w14:textId="77777777" w:rsidR="00154813" w:rsidRDefault="00154813">
      <w:pPr>
        <w:pStyle w:val="Body"/>
        <w:rPr>
          <w:rFonts w:ascii="Avenir Next" w:eastAsia="Avenir Next" w:hAnsi="Avenir Next" w:cs="Avenir Next"/>
          <w:sz w:val="6"/>
          <w:szCs w:val="6"/>
          <w:u w:color="005392"/>
        </w:rPr>
      </w:pPr>
    </w:p>
    <w:p w14:paraId="3BD9D424" w14:textId="77777777" w:rsidR="00154813" w:rsidRDefault="00A048CF">
      <w:pPr>
        <w:pStyle w:val="Body"/>
        <w:rPr>
          <w:rFonts w:ascii="Avenir Next" w:eastAsia="Avenir Next" w:hAnsi="Avenir Next" w:cs="Avenir Next"/>
          <w:sz w:val="20"/>
          <w:szCs w:val="20"/>
          <w:u w:color="005392"/>
        </w:rPr>
      </w:pPr>
      <w:r>
        <w:rPr>
          <w:rFonts w:ascii="Avenir Next Medium" w:hAnsi="Avenir Next Medium"/>
          <w:sz w:val="20"/>
          <w:szCs w:val="20"/>
          <w:u w:color="005392"/>
        </w:rPr>
        <w:t>NOTE</w:t>
      </w:r>
      <w:r>
        <w:rPr>
          <w:rFonts w:ascii="Avenir Next" w:hAnsi="Avenir Next"/>
          <w:sz w:val="20"/>
          <w:szCs w:val="20"/>
          <w:u w:color="005392"/>
        </w:rPr>
        <w:t xml:space="preserve">: This passage is actually a poem, one of the very earliest Christian poems ever </w:t>
      </w:r>
      <w:r>
        <w:rPr>
          <w:rFonts w:ascii="Avenir Next" w:hAnsi="Avenir Next"/>
          <w:sz w:val="20"/>
          <w:szCs w:val="20"/>
          <w:u w:color="005392"/>
        </w:rPr>
        <w:t>written. Paul wrote it (or, if the poem was originally written by someone else, quoted it) to show the Colossians the center of Christianity. It isn</w:t>
      </w:r>
      <w:r>
        <w:rPr>
          <w:rFonts w:ascii="Avenir Next" w:hAnsi="Avenir Next"/>
          <w:sz w:val="20"/>
          <w:szCs w:val="20"/>
          <w:u w:color="005392"/>
        </w:rPr>
        <w:t>’</w:t>
      </w:r>
      <w:r>
        <w:rPr>
          <w:rFonts w:ascii="Avenir Next" w:hAnsi="Avenir Next"/>
          <w:sz w:val="20"/>
          <w:szCs w:val="20"/>
          <w:u w:color="005392"/>
        </w:rPr>
        <w:t>t simply about a particular way of being religious. It isn</w:t>
      </w:r>
      <w:r>
        <w:rPr>
          <w:rFonts w:ascii="Avenir Next" w:hAnsi="Avenir Next"/>
          <w:sz w:val="20"/>
          <w:szCs w:val="20"/>
          <w:u w:color="005392"/>
        </w:rPr>
        <w:t>’</w:t>
      </w:r>
      <w:r>
        <w:rPr>
          <w:rFonts w:ascii="Avenir Next" w:hAnsi="Avenir Next"/>
          <w:sz w:val="20"/>
          <w:szCs w:val="20"/>
          <w:u w:color="005392"/>
        </w:rPr>
        <w:t xml:space="preserve">t about a particular system for how to be saved </w:t>
      </w:r>
      <w:r>
        <w:rPr>
          <w:rFonts w:ascii="Avenir Next" w:hAnsi="Avenir Next"/>
          <w:sz w:val="20"/>
          <w:szCs w:val="20"/>
          <w:u w:color="005392"/>
        </w:rPr>
        <w:t>here or hereafter. It isn</w:t>
      </w:r>
      <w:r>
        <w:rPr>
          <w:rFonts w:ascii="Avenir Next" w:hAnsi="Avenir Next"/>
          <w:sz w:val="20"/>
          <w:szCs w:val="20"/>
          <w:u w:color="005392"/>
        </w:rPr>
        <w:t>’</w:t>
      </w:r>
      <w:r>
        <w:rPr>
          <w:rFonts w:ascii="Avenir Next" w:hAnsi="Avenir Next"/>
          <w:sz w:val="20"/>
          <w:szCs w:val="20"/>
          <w:u w:color="005392"/>
        </w:rPr>
        <w:t>t simply a different way of holiness. Christianity is about Jesus Christ. If we are to grow as Christians, increasing in wisdom, power, patience and thanksgiving, we need to know above all what the Colossians needed to know: the c</w:t>
      </w:r>
      <w:r>
        <w:rPr>
          <w:rFonts w:ascii="Avenir Next" w:hAnsi="Avenir Next"/>
          <w:sz w:val="20"/>
          <w:szCs w:val="20"/>
          <w:u w:color="005392"/>
        </w:rPr>
        <w:t>entrality and supremacy of Jesus Christ.</w:t>
      </w:r>
    </w:p>
    <w:p w14:paraId="2EAC349B" w14:textId="77777777" w:rsidR="00154813" w:rsidRDefault="00154813">
      <w:pPr>
        <w:pStyle w:val="Body"/>
        <w:rPr>
          <w:rFonts w:ascii="Avenir Next" w:eastAsia="Avenir Next" w:hAnsi="Avenir Next" w:cs="Avenir Next"/>
          <w:sz w:val="8"/>
          <w:szCs w:val="8"/>
          <w:u w:color="005392"/>
        </w:rPr>
      </w:pPr>
    </w:p>
    <w:p w14:paraId="1F6AFBBF"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What is the source of Paul</w:t>
      </w:r>
      <w:r>
        <w:rPr>
          <w:rFonts w:ascii="Avenir Next" w:hAnsi="Avenir Next"/>
          <w:sz w:val="20"/>
          <w:szCs w:val="20"/>
          <w:u w:color="005392"/>
        </w:rPr>
        <w:t>’</w:t>
      </w:r>
      <w:r>
        <w:rPr>
          <w:rFonts w:ascii="Avenir Next" w:hAnsi="Avenir Next"/>
          <w:sz w:val="20"/>
          <w:szCs w:val="20"/>
          <w:u w:color="005392"/>
        </w:rPr>
        <w:t>s joy? How does this square with your understanding of the Christian life?</w:t>
      </w:r>
    </w:p>
    <w:p w14:paraId="66489544" w14:textId="77777777" w:rsidR="00154813" w:rsidRDefault="00154813">
      <w:pPr>
        <w:pStyle w:val="Body"/>
        <w:rPr>
          <w:rFonts w:ascii="Avenir Next" w:eastAsia="Avenir Next" w:hAnsi="Avenir Next" w:cs="Avenir Next"/>
          <w:sz w:val="20"/>
          <w:szCs w:val="20"/>
          <w:u w:color="005392"/>
        </w:rPr>
      </w:pPr>
    </w:p>
    <w:p w14:paraId="09934B77" w14:textId="77777777" w:rsidR="00154813" w:rsidRDefault="00154813">
      <w:pPr>
        <w:pStyle w:val="Body"/>
        <w:rPr>
          <w:rFonts w:ascii="Avenir Next" w:eastAsia="Avenir Next" w:hAnsi="Avenir Next" w:cs="Avenir Next"/>
          <w:sz w:val="20"/>
          <w:szCs w:val="20"/>
          <w:u w:color="005392"/>
        </w:rPr>
      </w:pPr>
    </w:p>
    <w:p w14:paraId="72C2CE13" w14:textId="77777777" w:rsidR="00154813" w:rsidRDefault="00154813">
      <w:pPr>
        <w:pStyle w:val="Body"/>
        <w:rPr>
          <w:rFonts w:ascii="Avenir Next" w:eastAsia="Avenir Next" w:hAnsi="Avenir Next" w:cs="Avenir Next"/>
          <w:sz w:val="20"/>
          <w:szCs w:val="20"/>
          <w:u w:color="005392"/>
        </w:rPr>
      </w:pPr>
    </w:p>
    <w:p w14:paraId="3668916F"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lastRenderedPageBreak/>
        <w:t>What does it mean for Paul</w:t>
      </w:r>
      <w:r>
        <w:rPr>
          <w:rFonts w:ascii="Avenir Next" w:hAnsi="Avenir Next"/>
          <w:sz w:val="20"/>
          <w:szCs w:val="20"/>
          <w:u w:color="005392"/>
        </w:rPr>
        <w:t>’</w:t>
      </w:r>
      <w:r>
        <w:rPr>
          <w:rFonts w:ascii="Avenir Next" w:hAnsi="Avenir Next"/>
          <w:sz w:val="20"/>
          <w:szCs w:val="20"/>
          <w:u w:color="005392"/>
        </w:rPr>
        <w:t xml:space="preserve">s sufferings to </w:t>
      </w:r>
      <w:r>
        <w:rPr>
          <w:rFonts w:ascii="Avenir Next" w:hAnsi="Avenir Next"/>
          <w:sz w:val="20"/>
          <w:szCs w:val="20"/>
          <w:u w:color="005392"/>
        </w:rPr>
        <w:t>“</w:t>
      </w:r>
      <w:r>
        <w:rPr>
          <w:rFonts w:ascii="Avenir Next" w:hAnsi="Avenir Next"/>
          <w:sz w:val="20"/>
          <w:szCs w:val="20"/>
          <w:u w:color="005392"/>
        </w:rPr>
        <w:t>fill up what is lacking in Christ</w:t>
      </w:r>
      <w:r>
        <w:rPr>
          <w:rFonts w:ascii="Avenir Next" w:hAnsi="Avenir Next"/>
          <w:sz w:val="20"/>
          <w:szCs w:val="20"/>
          <w:u w:color="005392"/>
        </w:rPr>
        <w:t>’</w:t>
      </w:r>
      <w:r>
        <w:rPr>
          <w:rFonts w:ascii="Avenir Next" w:hAnsi="Avenir Next"/>
          <w:sz w:val="20"/>
          <w:szCs w:val="20"/>
          <w:u w:color="005392"/>
          <w:lang w:val="fr-FR"/>
        </w:rPr>
        <w:t>s afflictions</w:t>
      </w:r>
      <w:r>
        <w:rPr>
          <w:rFonts w:ascii="Avenir Next" w:hAnsi="Avenir Next"/>
          <w:sz w:val="20"/>
          <w:szCs w:val="20"/>
          <w:u w:color="005392"/>
        </w:rPr>
        <w:t>”</w:t>
      </w:r>
      <w:r>
        <w:rPr>
          <w:rFonts w:ascii="Avenir Next" w:hAnsi="Avenir Next"/>
          <w:sz w:val="20"/>
          <w:szCs w:val="20"/>
          <w:u w:color="005392"/>
        </w:rPr>
        <w:t>?</w:t>
      </w:r>
    </w:p>
    <w:p w14:paraId="64A023C4" w14:textId="77777777" w:rsidR="00154813" w:rsidRDefault="00154813">
      <w:pPr>
        <w:pStyle w:val="Body"/>
        <w:rPr>
          <w:rFonts w:ascii="Avenir Next" w:eastAsia="Avenir Next" w:hAnsi="Avenir Next" w:cs="Avenir Next"/>
          <w:sz w:val="20"/>
          <w:szCs w:val="20"/>
          <w:u w:color="005392"/>
        </w:rPr>
      </w:pPr>
    </w:p>
    <w:p w14:paraId="6E890B3D" w14:textId="77777777" w:rsidR="00154813" w:rsidRDefault="00154813">
      <w:pPr>
        <w:pStyle w:val="Body"/>
        <w:rPr>
          <w:rFonts w:ascii="Avenir Next" w:eastAsia="Avenir Next" w:hAnsi="Avenir Next" w:cs="Avenir Next"/>
          <w:sz w:val="20"/>
          <w:szCs w:val="20"/>
          <w:u w:color="005392"/>
        </w:rPr>
      </w:pPr>
    </w:p>
    <w:p w14:paraId="1A8118BA"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is the </w:t>
      </w:r>
      <w:r>
        <w:rPr>
          <w:rFonts w:ascii="Avenir Next" w:hAnsi="Avenir Next"/>
          <w:sz w:val="20"/>
          <w:szCs w:val="20"/>
          <w:u w:color="005392"/>
        </w:rPr>
        <w:t>“</w:t>
      </w:r>
      <w:r>
        <w:rPr>
          <w:rFonts w:ascii="Avenir Next" w:hAnsi="Avenir Next"/>
          <w:sz w:val="20"/>
          <w:szCs w:val="20"/>
          <w:u w:color="005392"/>
        </w:rPr>
        <w:t>mystery</w:t>
      </w:r>
      <w:r>
        <w:rPr>
          <w:rFonts w:ascii="Avenir Next" w:hAnsi="Avenir Next"/>
          <w:sz w:val="20"/>
          <w:szCs w:val="20"/>
          <w:u w:color="005392"/>
        </w:rPr>
        <w:t xml:space="preserve">” </w:t>
      </w:r>
      <w:r>
        <w:rPr>
          <w:rFonts w:ascii="Avenir Next" w:hAnsi="Avenir Next"/>
          <w:sz w:val="20"/>
          <w:szCs w:val="20"/>
          <w:u w:color="005392"/>
        </w:rPr>
        <w:t xml:space="preserve">Paul </w:t>
      </w:r>
      <w:proofErr w:type="gramStart"/>
      <w:r>
        <w:rPr>
          <w:rFonts w:ascii="Avenir Next" w:hAnsi="Avenir Next"/>
          <w:sz w:val="20"/>
          <w:szCs w:val="20"/>
          <w:u w:color="005392"/>
        </w:rPr>
        <w:t>refers</w:t>
      </w:r>
      <w:proofErr w:type="gramEnd"/>
      <w:r>
        <w:rPr>
          <w:rFonts w:ascii="Avenir Next" w:hAnsi="Avenir Next"/>
          <w:sz w:val="20"/>
          <w:szCs w:val="20"/>
          <w:u w:color="005392"/>
        </w:rPr>
        <w:t xml:space="preserve"> to twice in vs 26-27? Where and how has it been revealed?</w:t>
      </w:r>
    </w:p>
    <w:p w14:paraId="659E4AE5" w14:textId="77777777" w:rsidR="00154813" w:rsidRDefault="00154813">
      <w:pPr>
        <w:pStyle w:val="Body"/>
        <w:rPr>
          <w:rFonts w:ascii="Avenir Next" w:eastAsia="Avenir Next" w:hAnsi="Avenir Next" w:cs="Avenir Next"/>
          <w:sz w:val="20"/>
          <w:szCs w:val="20"/>
          <w:u w:color="005392"/>
        </w:rPr>
      </w:pPr>
    </w:p>
    <w:p w14:paraId="04AC1D4B" w14:textId="77777777" w:rsidR="00154813" w:rsidRDefault="00154813">
      <w:pPr>
        <w:pStyle w:val="Body"/>
        <w:rPr>
          <w:rFonts w:ascii="Avenir Next" w:eastAsia="Avenir Next" w:hAnsi="Avenir Next" w:cs="Avenir Next"/>
          <w:sz w:val="20"/>
          <w:szCs w:val="20"/>
          <w:u w:color="005392"/>
        </w:rPr>
      </w:pPr>
    </w:p>
    <w:p w14:paraId="59EC8183" w14:textId="77777777" w:rsidR="00154813" w:rsidRDefault="00154813">
      <w:pPr>
        <w:pStyle w:val="Body"/>
        <w:rPr>
          <w:rFonts w:ascii="Avenir Next" w:eastAsia="Avenir Next" w:hAnsi="Avenir Next" w:cs="Avenir Next"/>
          <w:sz w:val="20"/>
          <w:szCs w:val="20"/>
          <w:u w:color="005392"/>
        </w:rPr>
      </w:pPr>
    </w:p>
    <w:p w14:paraId="6131726D"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What, in your own words, is Paul</w:t>
      </w:r>
      <w:r>
        <w:rPr>
          <w:rFonts w:ascii="Avenir Next" w:hAnsi="Avenir Next"/>
          <w:sz w:val="20"/>
          <w:szCs w:val="20"/>
          <w:u w:color="005392"/>
        </w:rPr>
        <w:t>’</w:t>
      </w:r>
      <w:r>
        <w:rPr>
          <w:rFonts w:ascii="Avenir Next" w:hAnsi="Avenir Next"/>
          <w:sz w:val="20"/>
          <w:szCs w:val="20"/>
          <w:u w:color="005392"/>
        </w:rPr>
        <w:t>s life-long ambition summarized in vs 28-29?</w:t>
      </w:r>
    </w:p>
    <w:p w14:paraId="40FFB8C2" w14:textId="77777777" w:rsidR="00154813" w:rsidRDefault="00154813">
      <w:pPr>
        <w:pStyle w:val="Body"/>
        <w:rPr>
          <w:rFonts w:ascii="Avenir Next" w:eastAsia="Avenir Next" w:hAnsi="Avenir Next" w:cs="Avenir Next"/>
          <w:sz w:val="20"/>
          <w:szCs w:val="20"/>
          <w:u w:color="005392"/>
        </w:rPr>
      </w:pPr>
    </w:p>
    <w:p w14:paraId="2D5FB94D" w14:textId="16702CD4" w:rsidR="00154813" w:rsidRDefault="00154813">
      <w:pPr>
        <w:pStyle w:val="Body"/>
        <w:rPr>
          <w:rFonts w:ascii="Avenir Next" w:eastAsia="Avenir Next" w:hAnsi="Avenir Next" w:cs="Avenir Next"/>
          <w:sz w:val="20"/>
          <w:szCs w:val="20"/>
          <w:u w:color="005392"/>
        </w:rPr>
      </w:pPr>
    </w:p>
    <w:p w14:paraId="4C549C1C" w14:textId="42AEE9C3" w:rsidR="00154813" w:rsidRDefault="00154813">
      <w:pPr>
        <w:pStyle w:val="Body"/>
        <w:rPr>
          <w:rFonts w:ascii="Avenir Next" w:eastAsia="Avenir Next" w:hAnsi="Avenir Next" w:cs="Avenir Next"/>
          <w:sz w:val="20"/>
          <w:szCs w:val="20"/>
          <w:u w:color="005392"/>
        </w:rPr>
      </w:pPr>
    </w:p>
    <w:p w14:paraId="64F5AF8B" w14:textId="4B4AB74E" w:rsidR="00154813" w:rsidRDefault="00FA7717">
      <w:pPr>
        <w:pStyle w:val="Body"/>
        <w:rPr>
          <w:rFonts w:ascii="Avenir Next" w:eastAsia="Avenir Next" w:hAnsi="Avenir Next" w:cs="Avenir Next"/>
          <w:sz w:val="20"/>
          <w:szCs w:val="20"/>
          <w:u w:color="005392"/>
        </w:rPr>
      </w:pPr>
      <w:r>
        <w:rPr>
          <w:rFonts w:ascii="Avenir Next" w:eastAsia="Avenir Next" w:hAnsi="Avenir Next" w:cs="Avenir Next"/>
          <w:noProof/>
          <w:sz w:val="20"/>
          <w:szCs w:val="20"/>
          <w:u w:color="005392"/>
        </w:rPr>
        <mc:AlternateContent>
          <mc:Choice Requires="wpg">
            <w:drawing>
              <wp:anchor distT="152400" distB="152400" distL="152400" distR="152400" simplePos="0" relativeHeight="251666432" behindDoc="0" locked="0" layoutInCell="1" allowOverlap="1" wp14:anchorId="1774123A" wp14:editId="5E29DA7E">
                <wp:simplePos x="0" y="0"/>
                <wp:positionH relativeFrom="margin">
                  <wp:posOffset>-233680</wp:posOffset>
                </wp:positionH>
                <wp:positionV relativeFrom="line">
                  <wp:posOffset>117709</wp:posOffset>
                </wp:positionV>
                <wp:extent cx="5938520" cy="426085"/>
                <wp:effectExtent l="38100" t="0" r="30480" b="5715"/>
                <wp:wrapNone/>
                <wp:docPr id="1073741845"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42" name="Shape 1073741842"/>
                        <wps:cNvSpPr/>
                        <wps:spPr>
                          <a:xfrm>
                            <a:off x="0" y="35559"/>
                            <a:ext cx="3344083" cy="325109"/>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2859"/>
                            <a:ext cx="5938885" cy="1"/>
                          </a:xfrm>
                          <a:prstGeom prst="line">
                            <a:avLst/>
                          </a:prstGeom>
                          <a:noFill/>
                          <a:ln w="50800" cap="flat">
                            <a:solidFill>
                              <a:srgbClr val="8D7F67"/>
                            </a:solidFill>
                            <a:prstDash val="solid"/>
                            <a:miter lim="400000"/>
                          </a:ln>
                          <a:effectLst/>
                        </wps:spPr>
                        <wps:bodyPr/>
                      </wps:wsp>
                      <wps:wsp>
                        <wps:cNvPr id="1073741844" name="Shape 1073741844"/>
                        <wps:cNvSpPr txBox="1"/>
                        <wps:spPr>
                          <a:xfrm>
                            <a:off x="79825" y="0"/>
                            <a:ext cx="3175001" cy="426708"/>
                          </a:xfrm>
                          <a:prstGeom prst="rect">
                            <a:avLst/>
                          </a:prstGeom>
                          <a:noFill/>
                          <a:ln w="12700" cap="flat">
                            <a:noFill/>
                            <a:miter lim="400000"/>
                          </a:ln>
                          <a:effectLst/>
                        </wps:spPr>
                        <wps:txbx>
                          <w:txbxContent>
                            <w:p w14:paraId="4E84DC69" w14:textId="77777777" w:rsidR="00154813" w:rsidRDefault="00A048CF">
                              <w:pPr>
                                <w:pStyle w:val="Body"/>
                              </w:pPr>
                              <w:r>
                                <w:rPr>
                                  <w:rFonts w:ascii="Helvetica" w:hAnsi="Helvetica"/>
                                  <w:color w:val="FEFFFF"/>
                                  <w:sz w:val="32"/>
                                  <w:szCs w:val="32"/>
                                </w:rPr>
                                <w:t xml:space="preserve">So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1774123A" id="_x0000_s1039" style="position:absolute;margin-left:-18.4pt;margin-top:9.25pt;width:467.6pt;height:33.55pt;z-index:251666432;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">
                <v:rect id="Shape 1073741842" o:spid="_x0000_s1040" style="position:absolute;top:355;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" stroked="f" strokeweight="1pt">
                  <v:fill r:id="rId9" o:title="" recolor="t" rotate="t" type="tile"/>
                  <v:stroke miterlimit="4"/>
                  <v:shadow on="t" color="black" opacity=".5" origin=",.5" offset="0"/>
                </v:rect>
                <v:line id="Shape 1073741843" o:spid="_x0000_s1041" style="position:absolute;visibility:visible;mso-wrap-style:square" from="0,228" to="59388,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" strokecolor="#8d7f67" strokeweight="4pt">
                  <v:stroke miterlimit="4" joinstyle="miter"/>
                </v:line>
                <v:shape id="Shape 1073741844" o:spid="_x0000_s1042" type="#_x0000_t202" style="position:absolute;left:798;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" filled="f" stroked="f" strokeweight="1pt">
                  <v:stroke miterlimit="4"/>
                  <v:textbox inset="4pt,4pt,4pt,4pt">
                    <w:txbxContent>
                      <w:p w14:paraId="4E84DC69" w14:textId="77777777" w:rsidR="00154813" w:rsidRDefault="00A048CF">
                        <w:pPr>
                          <w:pStyle w:val="Body"/>
                        </w:pPr>
                        <w:r>
                          <w:rPr>
                            <w:rFonts w:ascii="Helvetica" w:hAnsi="Helvetica"/>
                            <w:color w:val="FEFFFF"/>
                            <w:sz w:val="32"/>
                            <w:szCs w:val="32"/>
                          </w:rPr>
                          <w:t xml:space="preserve">So what? </w:t>
                        </w:r>
                        <w:r>
                          <w:rPr>
                            <w:rFonts w:ascii="Helvetica" w:hAnsi="Helvetica"/>
                            <w:color w:val="FEFFFF"/>
                            <w:sz w:val="20"/>
                            <w:szCs w:val="20"/>
                          </w:rPr>
                          <w:t>(how will I think?)</w:t>
                        </w:r>
                      </w:p>
                    </w:txbxContent>
                  </v:textbox>
                </v:shape>
                <w10:wrap anchorx="margin" anchory="line"/>
              </v:group>
            </w:pict>
          </mc:Fallback>
        </mc:AlternateContent>
      </w:r>
    </w:p>
    <w:p w14:paraId="405C4B60" w14:textId="77777777" w:rsidR="00154813" w:rsidRDefault="00154813">
      <w:pPr>
        <w:pStyle w:val="Body"/>
        <w:rPr>
          <w:rFonts w:ascii="Avenir Next" w:eastAsia="Avenir Next" w:hAnsi="Avenir Next" w:cs="Avenir Next"/>
          <w:sz w:val="20"/>
          <w:szCs w:val="20"/>
          <w:u w:color="005392"/>
        </w:rPr>
      </w:pPr>
    </w:p>
    <w:p w14:paraId="2FC48096" w14:textId="77777777" w:rsidR="00154813" w:rsidRDefault="00154813">
      <w:pPr>
        <w:pStyle w:val="Body"/>
        <w:rPr>
          <w:rFonts w:ascii="Avenir Next" w:eastAsia="Avenir Next" w:hAnsi="Avenir Next" w:cs="Avenir Next"/>
          <w:sz w:val="20"/>
          <w:szCs w:val="20"/>
          <w:u w:color="005392"/>
        </w:rPr>
      </w:pPr>
    </w:p>
    <w:p w14:paraId="2085C4C0"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Jesus Christ is the one through whom and for </w:t>
      </w:r>
      <w:r>
        <w:rPr>
          <w:rFonts w:ascii="Avenir Next" w:hAnsi="Avenir Next"/>
          <w:sz w:val="20"/>
          <w:szCs w:val="20"/>
          <w:u w:color="005392"/>
        </w:rPr>
        <w:t>whom the whole creation was made in the first place. When awe-inspiring beauty of the world causes you to catch your breath, remember this beauty is because of Jesus. The One through W</w:t>
      </w:r>
      <w:r>
        <w:rPr>
          <w:rFonts w:ascii="Avenir Next" w:hAnsi="Avenir Next"/>
          <w:sz w:val="20"/>
          <w:szCs w:val="20"/>
          <w:u w:color="005392"/>
        </w:rPr>
        <w:t>hom</w:t>
      </w:r>
      <w:r>
        <w:rPr>
          <w:rFonts w:ascii="Avenir Next" w:hAnsi="Avenir Next"/>
          <w:sz w:val="20"/>
          <w:szCs w:val="20"/>
          <w:u w:color="005392"/>
        </w:rPr>
        <w:t xml:space="preserve"> and for Whom the world was made is the same Jesus through Whom the w</w:t>
      </w:r>
      <w:r>
        <w:rPr>
          <w:rFonts w:ascii="Avenir Next" w:hAnsi="Avenir Next"/>
          <w:sz w:val="20"/>
          <w:szCs w:val="20"/>
          <w:u w:color="005392"/>
        </w:rPr>
        <w:t>orld has now been redeemed. He is the firstborn of all creation and the firstborn from the dead.</w:t>
      </w:r>
    </w:p>
    <w:p w14:paraId="46D9AD73" w14:textId="77777777" w:rsidR="00154813" w:rsidRDefault="00154813">
      <w:pPr>
        <w:pStyle w:val="Body"/>
        <w:rPr>
          <w:rFonts w:ascii="Avenir Next" w:eastAsia="Avenir Next" w:hAnsi="Avenir Next" w:cs="Avenir Next"/>
          <w:sz w:val="20"/>
          <w:szCs w:val="20"/>
          <w:u w:color="005392"/>
        </w:rPr>
      </w:pPr>
    </w:p>
    <w:p w14:paraId="27DFFB5B"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are the </w:t>
      </w:r>
      <w:r>
        <w:rPr>
          <w:rFonts w:ascii="Avenir Next" w:hAnsi="Avenir Next"/>
          <w:sz w:val="20"/>
          <w:szCs w:val="20"/>
          <w:u w:color="005392"/>
        </w:rPr>
        <w:t>“</w:t>
      </w:r>
      <w:r>
        <w:rPr>
          <w:rFonts w:ascii="Avenir Next" w:hAnsi="Avenir Next"/>
          <w:sz w:val="20"/>
          <w:szCs w:val="20"/>
          <w:u w:color="005392"/>
        </w:rPr>
        <w:t>titles</w:t>
      </w:r>
      <w:r>
        <w:rPr>
          <w:rFonts w:ascii="Avenir Next" w:hAnsi="Avenir Next"/>
          <w:sz w:val="20"/>
          <w:szCs w:val="20"/>
          <w:u w:color="005392"/>
        </w:rPr>
        <w:t xml:space="preserve">” </w:t>
      </w:r>
      <w:r>
        <w:rPr>
          <w:rFonts w:ascii="Avenir Next" w:hAnsi="Avenir Next"/>
          <w:sz w:val="20"/>
          <w:szCs w:val="20"/>
          <w:u w:color="005392"/>
        </w:rPr>
        <w:t>used to describe Jesus in vs 15-20? Define each title you identify.</w:t>
      </w:r>
    </w:p>
    <w:p w14:paraId="56BA9F15" w14:textId="77777777" w:rsidR="00154813" w:rsidRDefault="00154813">
      <w:pPr>
        <w:pStyle w:val="Body"/>
        <w:rPr>
          <w:rFonts w:ascii="Avenir Next" w:eastAsia="Avenir Next" w:hAnsi="Avenir Next" w:cs="Avenir Next"/>
          <w:sz w:val="20"/>
          <w:szCs w:val="20"/>
          <w:u w:color="005392"/>
        </w:rPr>
      </w:pPr>
    </w:p>
    <w:p w14:paraId="5075DE57" w14:textId="77777777" w:rsidR="00154813" w:rsidRDefault="00154813">
      <w:pPr>
        <w:pStyle w:val="Body"/>
        <w:rPr>
          <w:rFonts w:ascii="Avenir Next" w:eastAsia="Avenir Next" w:hAnsi="Avenir Next" w:cs="Avenir Next"/>
          <w:sz w:val="20"/>
          <w:szCs w:val="20"/>
          <w:u w:color="005392"/>
        </w:rPr>
      </w:pPr>
    </w:p>
    <w:p w14:paraId="54DF9728" w14:textId="77777777" w:rsidR="00154813" w:rsidRDefault="00154813">
      <w:pPr>
        <w:pStyle w:val="Body"/>
        <w:rPr>
          <w:rFonts w:ascii="Avenir Next" w:eastAsia="Avenir Next" w:hAnsi="Avenir Next" w:cs="Avenir Next"/>
          <w:sz w:val="20"/>
          <w:szCs w:val="20"/>
          <w:u w:color="005392"/>
        </w:rPr>
      </w:pPr>
    </w:p>
    <w:p w14:paraId="20B6B46C" w14:textId="77777777" w:rsidR="00154813" w:rsidRDefault="00154813">
      <w:pPr>
        <w:pStyle w:val="Body"/>
        <w:rPr>
          <w:rFonts w:ascii="Avenir Next" w:eastAsia="Avenir Next" w:hAnsi="Avenir Next" w:cs="Avenir Next"/>
          <w:sz w:val="20"/>
          <w:szCs w:val="20"/>
          <w:u w:color="005392"/>
        </w:rPr>
      </w:pPr>
    </w:p>
    <w:p w14:paraId="1C345360"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How would you sum up what these verses reveal about Christ?</w:t>
      </w:r>
    </w:p>
    <w:p w14:paraId="1E6F4FEF" w14:textId="77777777" w:rsidR="00154813" w:rsidRDefault="00154813">
      <w:pPr>
        <w:pStyle w:val="Body"/>
        <w:rPr>
          <w:rFonts w:ascii="Avenir Next" w:eastAsia="Avenir Next" w:hAnsi="Avenir Next" w:cs="Avenir Next"/>
          <w:sz w:val="20"/>
          <w:szCs w:val="20"/>
          <w:u w:color="005392"/>
        </w:rPr>
      </w:pPr>
    </w:p>
    <w:p w14:paraId="2F5A574C" w14:textId="77777777" w:rsidR="00154813" w:rsidRDefault="00154813">
      <w:pPr>
        <w:pStyle w:val="Body"/>
        <w:rPr>
          <w:rFonts w:ascii="Avenir Next" w:eastAsia="Avenir Next" w:hAnsi="Avenir Next" w:cs="Avenir Next"/>
          <w:sz w:val="20"/>
          <w:szCs w:val="20"/>
          <w:u w:color="005392"/>
        </w:rPr>
      </w:pPr>
    </w:p>
    <w:p w14:paraId="37D3BF6C" w14:textId="77777777" w:rsidR="00154813" w:rsidRDefault="00154813">
      <w:pPr>
        <w:pStyle w:val="Body"/>
        <w:rPr>
          <w:rFonts w:ascii="Avenir Next" w:eastAsia="Avenir Next" w:hAnsi="Avenir Next" w:cs="Avenir Next"/>
          <w:sz w:val="20"/>
          <w:szCs w:val="20"/>
          <w:u w:color="005392"/>
        </w:rPr>
      </w:pPr>
    </w:p>
    <w:p w14:paraId="516370A5" w14:textId="77777777" w:rsidR="00154813" w:rsidRDefault="00154813">
      <w:pPr>
        <w:pStyle w:val="Body"/>
        <w:rPr>
          <w:rFonts w:ascii="Avenir Next" w:eastAsia="Avenir Next" w:hAnsi="Avenir Next" w:cs="Avenir Next"/>
          <w:sz w:val="20"/>
          <w:szCs w:val="20"/>
          <w:u w:color="005392"/>
        </w:rPr>
      </w:pPr>
    </w:p>
    <w:p w14:paraId="6EE53EAF"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Do you think Paul</w:t>
      </w:r>
      <w:r>
        <w:rPr>
          <w:rFonts w:ascii="Avenir Next" w:hAnsi="Avenir Next"/>
          <w:sz w:val="20"/>
          <w:szCs w:val="20"/>
          <w:u w:color="005392"/>
        </w:rPr>
        <w:t>’</w:t>
      </w:r>
      <w:r>
        <w:rPr>
          <w:rFonts w:ascii="Avenir Next" w:hAnsi="Avenir Next"/>
          <w:sz w:val="20"/>
          <w:szCs w:val="20"/>
          <w:u w:color="005392"/>
        </w:rPr>
        <w:t xml:space="preserve">s description of Jesus in vs 15-20 is true? Why or why not? </w:t>
      </w:r>
    </w:p>
    <w:p w14:paraId="6BA2AA1F" w14:textId="77777777" w:rsidR="00154813" w:rsidRDefault="00154813">
      <w:pPr>
        <w:pStyle w:val="Body"/>
        <w:rPr>
          <w:rFonts w:ascii="Avenir Next" w:eastAsia="Avenir Next" w:hAnsi="Avenir Next" w:cs="Avenir Next"/>
          <w:sz w:val="20"/>
          <w:szCs w:val="20"/>
          <w:u w:color="005392"/>
        </w:rPr>
      </w:pPr>
    </w:p>
    <w:p w14:paraId="5A654C7D" w14:textId="77777777" w:rsidR="00154813" w:rsidRDefault="00154813">
      <w:pPr>
        <w:pStyle w:val="Body"/>
        <w:rPr>
          <w:rFonts w:ascii="Avenir Next" w:eastAsia="Avenir Next" w:hAnsi="Avenir Next" w:cs="Avenir Next"/>
          <w:sz w:val="20"/>
          <w:szCs w:val="20"/>
          <w:u w:color="005392"/>
        </w:rPr>
      </w:pPr>
    </w:p>
    <w:p w14:paraId="7B344088" w14:textId="77777777" w:rsidR="00154813" w:rsidRDefault="00154813">
      <w:pPr>
        <w:pStyle w:val="Body"/>
        <w:rPr>
          <w:rFonts w:ascii="Avenir Next" w:eastAsia="Avenir Next" w:hAnsi="Avenir Next" w:cs="Avenir Next"/>
          <w:sz w:val="20"/>
          <w:szCs w:val="20"/>
          <w:u w:color="005392"/>
        </w:rPr>
      </w:pPr>
    </w:p>
    <w:p w14:paraId="1E9C9B8B"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If verses 15-20 is a </w:t>
      </w:r>
      <w:r>
        <w:rPr>
          <w:rFonts w:ascii="Avenir Next" w:hAnsi="Avenir Next"/>
          <w:sz w:val="20"/>
          <w:szCs w:val="20"/>
          <w:u w:color="005392"/>
        </w:rPr>
        <w:t>“</w:t>
      </w:r>
      <w:r>
        <w:rPr>
          <w:rFonts w:ascii="Avenir Next" w:hAnsi="Avenir Next"/>
          <w:sz w:val="20"/>
          <w:szCs w:val="20"/>
          <w:u w:color="005392"/>
        </w:rPr>
        <w:t>theological map</w:t>
      </w:r>
      <w:r>
        <w:rPr>
          <w:rFonts w:ascii="Avenir Next" w:hAnsi="Avenir Next"/>
          <w:sz w:val="20"/>
          <w:szCs w:val="20"/>
          <w:u w:color="005392"/>
        </w:rPr>
        <w:t xml:space="preserve">” </w:t>
      </w:r>
      <w:r>
        <w:rPr>
          <w:rFonts w:ascii="Avenir Next" w:hAnsi="Avenir Next"/>
          <w:sz w:val="20"/>
          <w:szCs w:val="20"/>
          <w:u w:color="005392"/>
        </w:rPr>
        <w:t>of the cosmos then verses 21-23 are your theological location</w:t>
      </w:r>
      <w:r>
        <w:rPr>
          <w:rFonts w:ascii="Avenir Next" w:hAnsi="Avenir Next"/>
          <w:sz w:val="20"/>
          <w:szCs w:val="20"/>
          <w:u w:color="005392"/>
        </w:rPr>
        <w:t xml:space="preserve">— </w:t>
      </w:r>
      <w:r>
        <w:rPr>
          <w:rFonts w:ascii="Avenir Next" w:hAnsi="Avenir Next"/>
          <w:sz w:val="20"/>
          <w:szCs w:val="20"/>
          <w:u w:color="005392"/>
        </w:rPr>
        <w:t xml:space="preserve">i.e. looking on a map that has an arrow: </w:t>
      </w:r>
      <w:r>
        <w:rPr>
          <w:rFonts w:ascii="Avenir Next" w:hAnsi="Avenir Next"/>
          <w:sz w:val="20"/>
          <w:szCs w:val="20"/>
          <w:u w:color="005392"/>
        </w:rPr>
        <w:t>“</w:t>
      </w:r>
      <w:r>
        <w:rPr>
          <w:rFonts w:ascii="Avenir Next" w:hAnsi="Avenir Next"/>
          <w:sz w:val="20"/>
          <w:szCs w:val="20"/>
          <w:u w:color="005392"/>
        </w:rPr>
        <w:t>You are here</w:t>
      </w:r>
      <w:r>
        <w:rPr>
          <w:rFonts w:ascii="Avenir Next" w:hAnsi="Avenir Next"/>
          <w:sz w:val="20"/>
          <w:szCs w:val="20"/>
          <w:u w:color="005392"/>
        </w:rPr>
        <w:t>”</w:t>
      </w:r>
      <w:r>
        <w:rPr>
          <w:rFonts w:ascii="Avenir Next" w:hAnsi="Avenir Next"/>
          <w:sz w:val="20"/>
          <w:szCs w:val="20"/>
          <w:u w:color="005392"/>
        </w:rPr>
        <w:t>. How do you respond to the truth that you are in God</w:t>
      </w:r>
      <w:r>
        <w:rPr>
          <w:rFonts w:ascii="Avenir Next" w:hAnsi="Avenir Next"/>
          <w:sz w:val="20"/>
          <w:szCs w:val="20"/>
          <w:u w:color="005392"/>
        </w:rPr>
        <w:t>’</w:t>
      </w:r>
      <w:r>
        <w:rPr>
          <w:rFonts w:ascii="Avenir Next" w:hAnsi="Avenir Next"/>
          <w:sz w:val="20"/>
          <w:szCs w:val="20"/>
          <w:u w:color="005392"/>
        </w:rPr>
        <w:t xml:space="preserve">s presence </w:t>
      </w:r>
      <w:r>
        <w:rPr>
          <w:rFonts w:ascii="Avenir Next" w:hAnsi="Avenir Next"/>
          <w:sz w:val="20"/>
          <w:szCs w:val="20"/>
          <w:u w:color="005392"/>
        </w:rPr>
        <w:t>“</w:t>
      </w:r>
      <w:r>
        <w:rPr>
          <w:rFonts w:ascii="Avenir Next" w:hAnsi="Avenir Next"/>
          <w:sz w:val="20"/>
          <w:szCs w:val="20"/>
          <w:u w:color="005392"/>
        </w:rPr>
        <w:t>holy, blameless and without any accusation</w:t>
      </w:r>
      <w:r>
        <w:rPr>
          <w:rFonts w:ascii="Avenir Next" w:hAnsi="Avenir Next"/>
          <w:sz w:val="20"/>
          <w:szCs w:val="20"/>
          <w:u w:color="005392"/>
        </w:rPr>
        <w:t xml:space="preserve">” </w:t>
      </w:r>
      <w:r>
        <w:rPr>
          <w:rFonts w:ascii="Avenir Next" w:hAnsi="Avenir Next"/>
          <w:sz w:val="20"/>
          <w:szCs w:val="20"/>
          <w:u w:color="005392"/>
        </w:rPr>
        <w:t>(v. 22)?</w:t>
      </w:r>
    </w:p>
    <w:p w14:paraId="7907D9F7" w14:textId="77777777" w:rsidR="00154813" w:rsidRDefault="00154813">
      <w:pPr>
        <w:pStyle w:val="Body"/>
        <w:rPr>
          <w:rFonts w:ascii="Avenir Next" w:eastAsia="Avenir Next" w:hAnsi="Avenir Next" w:cs="Avenir Next"/>
          <w:sz w:val="20"/>
          <w:szCs w:val="20"/>
          <w:u w:color="005392"/>
        </w:rPr>
      </w:pPr>
    </w:p>
    <w:p w14:paraId="3D41DAF5" w14:textId="0EC0254F" w:rsidR="00154813" w:rsidRDefault="00154813">
      <w:pPr>
        <w:pStyle w:val="Body"/>
        <w:rPr>
          <w:rFonts w:ascii="Avenir Next" w:eastAsia="Avenir Next" w:hAnsi="Avenir Next" w:cs="Avenir Next"/>
          <w:sz w:val="26"/>
          <w:szCs w:val="26"/>
          <w:u w:color="005392"/>
        </w:rPr>
      </w:pPr>
    </w:p>
    <w:p w14:paraId="2279B728" w14:textId="7C640031" w:rsidR="00154813" w:rsidRDefault="00FA7717">
      <w:pPr>
        <w:pStyle w:val="Body"/>
        <w:rPr>
          <w:rFonts w:ascii="Avenir Next" w:eastAsia="Avenir Next" w:hAnsi="Avenir Next" w:cs="Avenir Next"/>
          <w:sz w:val="20"/>
          <w:szCs w:val="20"/>
          <w:u w:color="005392"/>
        </w:rPr>
      </w:pPr>
      <w:r>
        <w:rPr>
          <w:rFonts w:ascii="Avenir Next" w:eastAsia="Avenir Next" w:hAnsi="Avenir Next" w:cs="Avenir Next"/>
          <w:noProof/>
          <w:sz w:val="26"/>
          <w:szCs w:val="26"/>
          <w:u w:color="005392"/>
        </w:rPr>
        <mc:AlternateContent>
          <mc:Choice Requires="wpg">
            <w:drawing>
              <wp:anchor distT="152400" distB="152400" distL="152400" distR="152400" simplePos="0" relativeHeight="251663360" behindDoc="0" locked="0" layoutInCell="1" allowOverlap="1" wp14:anchorId="2BF11714" wp14:editId="6EAFA9C6">
                <wp:simplePos x="0" y="0"/>
                <wp:positionH relativeFrom="margin">
                  <wp:posOffset>-233680</wp:posOffset>
                </wp:positionH>
                <wp:positionV relativeFrom="line">
                  <wp:posOffset>145816</wp:posOffset>
                </wp:positionV>
                <wp:extent cx="5938520" cy="426085"/>
                <wp:effectExtent l="38100" t="0" r="30480" b="5715"/>
                <wp:wrapNone/>
                <wp:docPr id="1073741849"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46" name="Shape 1073741846"/>
                        <wps:cNvSpPr/>
                        <wps:spPr>
                          <a:xfrm>
                            <a:off x="0" y="35560"/>
                            <a:ext cx="3344083" cy="325109"/>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2860"/>
                            <a:ext cx="5938885" cy="1"/>
                          </a:xfrm>
                          <a:prstGeom prst="line">
                            <a:avLst/>
                          </a:prstGeom>
                          <a:noFill/>
                          <a:ln w="50800" cap="flat">
                            <a:solidFill>
                              <a:srgbClr val="8D7F67"/>
                            </a:solidFill>
                            <a:prstDash val="solid"/>
                            <a:miter lim="400000"/>
                          </a:ln>
                          <a:effectLst/>
                        </wps:spPr>
                        <wps:bodyPr/>
                      </wps:wsp>
                      <wps:wsp>
                        <wps:cNvPr id="1073741848" name="Shape 1073741848"/>
                        <wps:cNvSpPr txBox="1"/>
                        <wps:spPr>
                          <a:xfrm>
                            <a:off x="79825" y="0"/>
                            <a:ext cx="3175001" cy="426708"/>
                          </a:xfrm>
                          <a:prstGeom prst="rect">
                            <a:avLst/>
                          </a:prstGeom>
                          <a:noFill/>
                          <a:ln w="12700" cap="flat">
                            <a:noFill/>
                            <a:miter lim="400000"/>
                          </a:ln>
                          <a:effectLst/>
                        </wps:spPr>
                        <wps:txbx>
                          <w:txbxContent>
                            <w:p w14:paraId="168E8E45" w14:textId="77777777" w:rsidR="00154813" w:rsidRDefault="00A048CF">
                              <w:pPr>
                                <w:pStyle w:val="Body"/>
                              </w:pPr>
                              <w:r>
                                <w:rPr>
                                  <w:rFonts w:ascii="Helvetica" w:hAnsi="Helvetica"/>
                                  <w:color w:val="FEFFFF"/>
                                  <w:sz w:val="32"/>
                                  <w:szCs w:val="32"/>
                                </w:rPr>
                                <w:t xml:space="preserve">Now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w14:anchorId="2BF11714" id="_x0000_s1043" style="position:absolute;margin-left:-18.4pt;margin-top:11.5pt;width:467.6pt;height:33.55pt;z-index:251663360;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">
                <v:rect id="Shape 1073741846" o:spid="_x0000_s1044" style="position:absolute;top:355;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" stroked="f" strokeweight="1pt">
                  <v:fill r:id="rId9" o:title="" recolor="t" rotate="t" type="tile"/>
                  <v:stroke miterlimit="4"/>
                  <v:shadow on="t" color="black" opacity=".5" origin=",.5" offset="0"/>
                </v:rect>
                <v:line id="Shape 1073741847" o:spid="_x0000_s1045" style="position:absolute;visibility:visible;mso-wrap-style:square" from="0,228" to="59388,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" strokecolor="#8d7f67" strokeweight="4pt">
                  <v:stroke miterlimit="4" joinstyle="miter"/>
                </v:line>
                <v:shape id="Shape 1073741848" o:spid="_x0000_s1046" type="#_x0000_t202" style="position:absolute;left:798;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" filled="f" stroked="f" strokeweight="1pt">
                  <v:stroke miterlimit="4"/>
                  <v:textbox inset="4pt,4pt,4pt,4pt">
                    <w:txbxContent>
                      <w:p w14:paraId="168E8E45" w14:textId="77777777" w:rsidR="00154813" w:rsidRDefault="00A048CF">
                        <w:pPr>
                          <w:pStyle w:val="Body"/>
                        </w:pPr>
                        <w:r>
                          <w:rPr>
                            <w:rFonts w:ascii="Helvetica" w:hAnsi="Helvetica"/>
                            <w:color w:val="FEFFFF"/>
                            <w:sz w:val="32"/>
                            <w:szCs w:val="32"/>
                          </w:rPr>
                          <w:t xml:space="preserve">Now what? </w:t>
                        </w:r>
                        <w:r>
                          <w:rPr>
                            <w:rFonts w:ascii="Helvetica" w:hAnsi="Helvetica"/>
                            <w:color w:val="FEFFFF"/>
                            <w:sz w:val="20"/>
                            <w:szCs w:val="20"/>
                          </w:rPr>
                          <w:t>(what difference does it make?)</w:t>
                        </w:r>
                      </w:p>
                    </w:txbxContent>
                  </v:textbox>
                </v:shape>
                <w10:wrap anchorx="margin" anchory="line"/>
              </v:group>
            </w:pict>
          </mc:Fallback>
        </mc:AlternateContent>
      </w:r>
    </w:p>
    <w:p w14:paraId="32743E51" w14:textId="77777777" w:rsidR="00154813" w:rsidRDefault="00154813">
      <w:pPr>
        <w:pStyle w:val="Body"/>
        <w:rPr>
          <w:rFonts w:ascii="Avenir Next" w:eastAsia="Avenir Next" w:hAnsi="Avenir Next" w:cs="Avenir Next"/>
          <w:sz w:val="20"/>
          <w:szCs w:val="20"/>
          <w:u w:color="005392"/>
        </w:rPr>
      </w:pPr>
    </w:p>
    <w:p w14:paraId="30877987" w14:textId="77777777" w:rsidR="00154813" w:rsidRDefault="00154813">
      <w:pPr>
        <w:pStyle w:val="Body"/>
        <w:rPr>
          <w:rFonts w:ascii="Avenir Next" w:eastAsia="Avenir Next" w:hAnsi="Avenir Next" w:cs="Avenir Next"/>
          <w:u w:color="005392"/>
        </w:rPr>
      </w:pPr>
    </w:p>
    <w:p w14:paraId="584DEA30"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What are one or two ways in whic</w:t>
      </w:r>
      <w:r>
        <w:rPr>
          <w:rFonts w:ascii="Avenir Next" w:hAnsi="Avenir Next"/>
          <w:sz w:val="20"/>
          <w:szCs w:val="20"/>
          <w:u w:color="005392"/>
        </w:rPr>
        <w:t xml:space="preserve">h your life is different since you were changed from being </w:t>
      </w:r>
      <w:r>
        <w:rPr>
          <w:i/>
          <w:iCs/>
          <w:sz w:val="20"/>
          <w:szCs w:val="20"/>
          <w:u w:color="005392"/>
        </w:rPr>
        <w:t>“</w:t>
      </w:r>
      <w:r>
        <w:rPr>
          <w:i/>
          <w:iCs/>
          <w:sz w:val="20"/>
          <w:szCs w:val="20"/>
          <w:u w:color="005392"/>
        </w:rPr>
        <w:t>alienated from God to being reconciled through Christ</w:t>
      </w:r>
      <w:r>
        <w:rPr>
          <w:i/>
          <w:iCs/>
          <w:sz w:val="20"/>
          <w:szCs w:val="20"/>
          <w:u w:color="005392"/>
        </w:rPr>
        <w:t>’</w:t>
      </w:r>
      <w:r>
        <w:rPr>
          <w:i/>
          <w:iCs/>
          <w:sz w:val="20"/>
          <w:szCs w:val="20"/>
          <w:u w:color="005392"/>
        </w:rPr>
        <w:t>s death</w:t>
      </w:r>
      <w:r>
        <w:rPr>
          <w:i/>
          <w:iCs/>
          <w:sz w:val="20"/>
          <w:szCs w:val="20"/>
          <w:u w:color="005392"/>
        </w:rPr>
        <w:t>”</w:t>
      </w:r>
      <w:r>
        <w:rPr>
          <w:i/>
          <w:iCs/>
          <w:sz w:val="20"/>
          <w:szCs w:val="20"/>
          <w:u w:color="005392"/>
        </w:rPr>
        <w:t>?</w:t>
      </w:r>
      <w:r>
        <w:rPr>
          <w:rFonts w:ascii="Avenir Next" w:hAnsi="Avenir Next"/>
          <w:sz w:val="20"/>
          <w:szCs w:val="20"/>
          <w:u w:color="005392"/>
        </w:rPr>
        <w:t xml:space="preserve"> (vv. 21</w:t>
      </w:r>
      <w:r>
        <w:rPr>
          <w:rFonts w:ascii="Avenir Next" w:hAnsi="Avenir Next"/>
          <w:sz w:val="20"/>
          <w:szCs w:val="20"/>
          <w:u w:color="005392"/>
        </w:rPr>
        <w:t>–</w:t>
      </w:r>
      <w:r>
        <w:rPr>
          <w:rFonts w:ascii="Avenir Next" w:hAnsi="Avenir Next"/>
          <w:sz w:val="20"/>
          <w:szCs w:val="20"/>
          <w:u w:color="005392"/>
        </w:rPr>
        <w:t>22)</w:t>
      </w:r>
    </w:p>
    <w:p w14:paraId="401E0B7B" w14:textId="77777777" w:rsidR="00154813" w:rsidRDefault="00154813">
      <w:pPr>
        <w:pStyle w:val="Body"/>
        <w:rPr>
          <w:rFonts w:ascii="Avenir Next" w:eastAsia="Avenir Next" w:hAnsi="Avenir Next" w:cs="Avenir Next"/>
          <w:sz w:val="20"/>
          <w:szCs w:val="20"/>
          <w:u w:color="005392"/>
        </w:rPr>
      </w:pPr>
    </w:p>
    <w:p w14:paraId="5BAB3191" w14:textId="77777777" w:rsidR="00154813" w:rsidRDefault="00154813">
      <w:pPr>
        <w:pStyle w:val="Body"/>
        <w:rPr>
          <w:rFonts w:ascii="Avenir Next" w:eastAsia="Avenir Next" w:hAnsi="Avenir Next" w:cs="Avenir Next"/>
          <w:sz w:val="20"/>
          <w:szCs w:val="20"/>
          <w:u w:color="005392"/>
        </w:rPr>
      </w:pPr>
    </w:p>
    <w:p w14:paraId="7986C83D" w14:textId="77777777" w:rsidR="00FA7717" w:rsidRDefault="00FA7717">
      <w:pPr>
        <w:pStyle w:val="Body"/>
        <w:rPr>
          <w:rFonts w:ascii="Avenir Next" w:eastAsia="Avenir Next" w:hAnsi="Avenir Next" w:cs="Avenir Next"/>
          <w:sz w:val="20"/>
          <w:szCs w:val="20"/>
          <w:u w:color="005392"/>
        </w:rPr>
      </w:pPr>
    </w:p>
    <w:p w14:paraId="658085CE" w14:textId="6410F4A8"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lastRenderedPageBreak/>
        <w:t xml:space="preserve">What are the implications of the centrality and supremacy of Christ </w:t>
      </w:r>
      <w:proofErr w:type="gramStart"/>
      <w:r>
        <w:rPr>
          <w:rFonts w:ascii="Avenir Next" w:hAnsi="Avenir Next"/>
          <w:sz w:val="20"/>
          <w:szCs w:val="20"/>
          <w:u w:color="005392"/>
        </w:rPr>
        <w:t>for</w:t>
      </w:r>
      <w:proofErr w:type="gramEnd"/>
      <w:r>
        <w:rPr>
          <w:rFonts w:ascii="Avenir Next" w:hAnsi="Avenir Next"/>
          <w:sz w:val="20"/>
          <w:szCs w:val="20"/>
          <w:u w:color="005392"/>
        </w:rPr>
        <w:t xml:space="preserve"> </w:t>
      </w:r>
    </w:p>
    <w:p w14:paraId="0E9A1DFC" w14:textId="77777777" w:rsidR="00154813" w:rsidRDefault="00A048CF">
      <w:pPr>
        <w:pStyle w:val="Body"/>
        <w:rPr>
          <w:rFonts w:ascii="Avenir Next" w:eastAsia="Avenir Next" w:hAnsi="Avenir Next" w:cs="Avenir Next"/>
          <w:sz w:val="20"/>
          <w:szCs w:val="20"/>
          <w:u w:color="005392"/>
        </w:rPr>
      </w:pPr>
      <w:r>
        <w:rPr>
          <w:rFonts w:ascii="Avenir Next" w:eastAsia="Avenir Next" w:hAnsi="Avenir Next" w:cs="Avenir Next"/>
          <w:sz w:val="20"/>
          <w:szCs w:val="20"/>
          <w:u w:color="005392"/>
        </w:rPr>
        <w:tab/>
        <w:t>- family and friendships?</w:t>
      </w:r>
    </w:p>
    <w:p w14:paraId="497D0079" w14:textId="77777777" w:rsidR="00154813" w:rsidRDefault="00154813">
      <w:pPr>
        <w:pStyle w:val="Body"/>
        <w:rPr>
          <w:rFonts w:ascii="Avenir Next" w:eastAsia="Avenir Next" w:hAnsi="Avenir Next" w:cs="Avenir Next"/>
          <w:sz w:val="20"/>
          <w:szCs w:val="20"/>
          <w:u w:color="005392"/>
        </w:rPr>
      </w:pPr>
    </w:p>
    <w:p w14:paraId="5B87F713" w14:textId="77777777" w:rsidR="00154813" w:rsidRDefault="00A048CF">
      <w:pPr>
        <w:pStyle w:val="Body"/>
        <w:rPr>
          <w:rFonts w:ascii="Avenir Next" w:eastAsia="Avenir Next" w:hAnsi="Avenir Next" w:cs="Avenir Next"/>
          <w:sz w:val="20"/>
          <w:szCs w:val="20"/>
          <w:u w:color="005392"/>
        </w:rPr>
      </w:pPr>
      <w:r>
        <w:rPr>
          <w:rFonts w:ascii="Avenir Next" w:eastAsia="Avenir Next" w:hAnsi="Avenir Next" w:cs="Avenir Next"/>
          <w:sz w:val="20"/>
          <w:szCs w:val="20"/>
          <w:u w:color="005392"/>
        </w:rPr>
        <w:tab/>
      </w:r>
      <w:r>
        <w:rPr>
          <w:rFonts w:ascii="Avenir Next" w:hAnsi="Avenir Next"/>
          <w:sz w:val="20"/>
          <w:szCs w:val="20"/>
          <w:u w:color="005392"/>
        </w:rPr>
        <w:t>- your marketplace relationships?</w:t>
      </w:r>
    </w:p>
    <w:p w14:paraId="0A1E7AEF" w14:textId="77777777" w:rsidR="00154813" w:rsidRDefault="00154813">
      <w:pPr>
        <w:pStyle w:val="Body"/>
        <w:rPr>
          <w:rFonts w:ascii="Avenir Next" w:eastAsia="Avenir Next" w:hAnsi="Avenir Next" w:cs="Avenir Next"/>
          <w:sz w:val="20"/>
          <w:szCs w:val="20"/>
          <w:u w:color="005392"/>
        </w:rPr>
      </w:pPr>
    </w:p>
    <w:p w14:paraId="4E5ECCEF" w14:textId="77777777" w:rsidR="00154813" w:rsidRDefault="00154813">
      <w:pPr>
        <w:pStyle w:val="Body"/>
        <w:rPr>
          <w:rFonts w:ascii="Avenir Next" w:eastAsia="Avenir Next" w:hAnsi="Avenir Next" w:cs="Avenir Next"/>
          <w:sz w:val="20"/>
          <w:szCs w:val="20"/>
          <w:u w:color="005392"/>
        </w:rPr>
      </w:pPr>
    </w:p>
    <w:p w14:paraId="25E8C9D0" w14:textId="77777777" w:rsidR="00154813" w:rsidRDefault="00154813">
      <w:pPr>
        <w:pStyle w:val="Body"/>
        <w:rPr>
          <w:rFonts w:ascii="Avenir Next" w:eastAsia="Avenir Next" w:hAnsi="Avenir Next" w:cs="Avenir Next"/>
          <w:sz w:val="20"/>
          <w:szCs w:val="20"/>
          <w:u w:color="005392"/>
        </w:rPr>
      </w:pPr>
    </w:p>
    <w:p w14:paraId="6E92F3FF" w14:textId="77777777" w:rsidR="00154813" w:rsidRDefault="00154813">
      <w:pPr>
        <w:pStyle w:val="Body"/>
        <w:rPr>
          <w:rFonts w:ascii="Avenir Next" w:eastAsia="Avenir Next" w:hAnsi="Avenir Next" w:cs="Avenir Next"/>
          <w:sz w:val="20"/>
          <w:szCs w:val="20"/>
          <w:u w:color="005392"/>
        </w:rPr>
      </w:pPr>
    </w:p>
    <w:p w14:paraId="16A769C3"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problems have you encountered in helping someone understand why Jesus is unique and preeminent? How might your </w:t>
      </w:r>
      <w:proofErr w:type="spellStart"/>
      <w:r>
        <w:rPr>
          <w:rFonts w:ascii="Avenir Next" w:hAnsi="Avenir Next"/>
          <w:sz w:val="20"/>
          <w:szCs w:val="20"/>
          <w:u w:color="005392"/>
        </w:rPr>
        <w:t>LifeGroup</w:t>
      </w:r>
      <w:proofErr w:type="spellEnd"/>
      <w:r>
        <w:rPr>
          <w:rFonts w:ascii="Avenir Next" w:hAnsi="Avenir Next"/>
          <w:sz w:val="20"/>
          <w:szCs w:val="20"/>
          <w:u w:color="005392"/>
        </w:rPr>
        <w:t xml:space="preserve"> encourage and resource you?</w:t>
      </w:r>
    </w:p>
    <w:p w14:paraId="2F911583" w14:textId="77777777" w:rsidR="00154813" w:rsidRDefault="00154813">
      <w:pPr>
        <w:pStyle w:val="Body"/>
        <w:rPr>
          <w:rFonts w:ascii="Avenir Next" w:eastAsia="Avenir Next" w:hAnsi="Avenir Next" w:cs="Avenir Next"/>
          <w:sz w:val="20"/>
          <w:szCs w:val="20"/>
          <w:u w:color="005392"/>
        </w:rPr>
      </w:pPr>
    </w:p>
    <w:p w14:paraId="6BF31ADA" w14:textId="77777777" w:rsidR="00154813" w:rsidRDefault="00154813">
      <w:pPr>
        <w:pStyle w:val="Body"/>
        <w:rPr>
          <w:rFonts w:ascii="Avenir Next" w:eastAsia="Avenir Next" w:hAnsi="Avenir Next" w:cs="Avenir Next"/>
          <w:sz w:val="20"/>
          <w:szCs w:val="20"/>
          <w:u w:color="005392"/>
        </w:rPr>
      </w:pPr>
    </w:p>
    <w:p w14:paraId="685A1C59" w14:textId="77777777" w:rsidR="00154813" w:rsidRDefault="00154813">
      <w:pPr>
        <w:pStyle w:val="Body"/>
        <w:rPr>
          <w:rFonts w:ascii="Avenir Next" w:eastAsia="Avenir Next" w:hAnsi="Avenir Next" w:cs="Avenir Next"/>
          <w:sz w:val="20"/>
          <w:szCs w:val="20"/>
          <w:u w:color="005392"/>
        </w:rPr>
      </w:pPr>
    </w:p>
    <w:p w14:paraId="63FE659C" w14:textId="77777777" w:rsidR="00154813" w:rsidRDefault="00154813">
      <w:pPr>
        <w:pStyle w:val="Body"/>
        <w:rPr>
          <w:rFonts w:ascii="Avenir Next" w:eastAsia="Avenir Next" w:hAnsi="Avenir Next" w:cs="Avenir Next"/>
          <w:sz w:val="20"/>
          <w:szCs w:val="20"/>
          <w:u w:color="005392"/>
        </w:rPr>
      </w:pPr>
    </w:p>
    <w:p w14:paraId="318D055D" w14:textId="77777777" w:rsidR="00154813" w:rsidRDefault="00154813">
      <w:pPr>
        <w:pStyle w:val="Body"/>
        <w:rPr>
          <w:rFonts w:ascii="Avenir Next" w:eastAsia="Avenir Next" w:hAnsi="Avenir Next" w:cs="Avenir Next"/>
          <w:sz w:val="20"/>
          <w:szCs w:val="20"/>
          <w:u w:color="005392"/>
        </w:rPr>
      </w:pPr>
    </w:p>
    <w:p w14:paraId="0A1385A6" w14:textId="77777777" w:rsidR="00154813" w:rsidRDefault="00A048C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resources can you share that encourage and equip </w:t>
      </w:r>
      <w:r>
        <w:rPr>
          <w:rFonts w:ascii="Avenir Next" w:hAnsi="Avenir Next"/>
          <w:sz w:val="20"/>
          <w:szCs w:val="20"/>
          <w:u w:color="005392"/>
        </w:rPr>
        <w:t>“</w:t>
      </w:r>
      <w:r>
        <w:rPr>
          <w:rFonts w:ascii="Avenir Next" w:hAnsi="Avenir Next"/>
          <w:sz w:val="20"/>
          <w:szCs w:val="20"/>
          <w:u w:color="005392"/>
        </w:rPr>
        <w:t>you continue in the faith firmly established and steadfast</w:t>
      </w:r>
      <w:r>
        <w:rPr>
          <w:rFonts w:ascii="Avenir Next" w:hAnsi="Avenir Next"/>
          <w:sz w:val="20"/>
          <w:szCs w:val="20"/>
          <w:u w:color="005392"/>
        </w:rPr>
        <w:t>”</w:t>
      </w:r>
      <w:r>
        <w:rPr>
          <w:rFonts w:ascii="Avenir Next" w:hAnsi="Avenir Next"/>
          <w:sz w:val="20"/>
          <w:szCs w:val="20"/>
          <w:u w:color="005392"/>
        </w:rPr>
        <w:t>? (v23)</w:t>
      </w:r>
    </w:p>
    <w:p w14:paraId="29FAE202" w14:textId="77777777" w:rsidR="00154813" w:rsidRDefault="00154813">
      <w:pPr>
        <w:pStyle w:val="Body"/>
        <w:rPr>
          <w:rFonts w:ascii="Avenir Next" w:eastAsia="Avenir Next" w:hAnsi="Avenir Next" w:cs="Avenir Next"/>
          <w:sz w:val="20"/>
          <w:szCs w:val="20"/>
          <w:u w:color="005392"/>
        </w:rPr>
      </w:pPr>
    </w:p>
    <w:p w14:paraId="18BD431E" w14:textId="77777777" w:rsidR="00154813" w:rsidRDefault="00154813">
      <w:pPr>
        <w:pStyle w:val="Body"/>
        <w:rPr>
          <w:rFonts w:ascii="Avenir Next" w:eastAsia="Avenir Next" w:hAnsi="Avenir Next" w:cs="Avenir Next"/>
          <w:sz w:val="20"/>
          <w:szCs w:val="20"/>
          <w:u w:color="005392"/>
        </w:rPr>
      </w:pPr>
    </w:p>
    <w:p w14:paraId="2FC487F4" w14:textId="77777777" w:rsidR="00154813" w:rsidRDefault="00154813">
      <w:pPr>
        <w:pStyle w:val="Body"/>
        <w:rPr>
          <w:rFonts w:ascii="Avenir Next" w:eastAsia="Avenir Next" w:hAnsi="Avenir Next" w:cs="Avenir Next"/>
          <w:sz w:val="20"/>
          <w:szCs w:val="20"/>
          <w:u w:color="005392"/>
        </w:rPr>
      </w:pPr>
    </w:p>
    <w:p w14:paraId="21A05C02" w14:textId="77777777" w:rsidR="00154813" w:rsidRDefault="00154813">
      <w:pPr>
        <w:pStyle w:val="Body"/>
        <w:rPr>
          <w:rFonts w:ascii="Avenir Next" w:eastAsia="Avenir Next" w:hAnsi="Avenir Next" w:cs="Avenir Next"/>
          <w:sz w:val="20"/>
          <w:szCs w:val="20"/>
          <w:u w:color="005392"/>
        </w:rPr>
      </w:pPr>
    </w:p>
    <w:p w14:paraId="1FF66D54" w14:textId="77777777" w:rsidR="00154813" w:rsidRDefault="00A048CF">
      <w:pPr>
        <w:pStyle w:val="Body"/>
        <w:rPr>
          <w:rFonts w:ascii="Avenir Next" w:eastAsia="Avenir Next" w:hAnsi="Avenir Next" w:cs="Avenir Next"/>
          <w:sz w:val="20"/>
          <w:szCs w:val="20"/>
          <w:u w:color="005392"/>
        </w:rPr>
      </w:pPr>
      <w:r>
        <w:rPr>
          <w:rFonts w:ascii="Avenir Next" w:eastAsia="Avenir Next" w:hAnsi="Avenir Next" w:cs="Avenir Next"/>
          <w:noProof/>
          <w:sz w:val="20"/>
          <w:szCs w:val="20"/>
          <w:u w:color="005392"/>
        </w:rPr>
        <mc:AlternateContent>
          <mc:Choice Requires="wpg">
            <w:drawing>
              <wp:anchor distT="152400" distB="152400" distL="152400" distR="152400" simplePos="0" relativeHeight="251669504" behindDoc="0" locked="0" layoutInCell="1" allowOverlap="1" wp14:anchorId="70B38876" wp14:editId="32870EFA">
                <wp:simplePos x="0" y="0"/>
                <wp:positionH relativeFrom="margin">
                  <wp:posOffset>-239755</wp:posOffset>
                </wp:positionH>
                <wp:positionV relativeFrom="line">
                  <wp:posOffset>236473</wp:posOffset>
                </wp:positionV>
                <wp:extent cx="5938885" cy="873736"/>
                <wp:effectExtent l="0" t="0" r="0" b="0"/>
                <wp:wrapNone/>
                <wp:docPr id="1073741854" name="officeArt object"/>
                <wp:cNvGraphicFramePr/>
                <a:graphic xmlns:a="http://schemas.openxmlformats.org/drawingml/2006/main">
                  <a:graphicData uri="http://schemas.microsoft.com/office/word/2010/wordprocessingGroup">
                    <wpg:wgp>
                      <wpg:cNvGrpSpPr/>
                      <wpg:grpSpPr>
                        <a:xfrm>
                          <a:off x="0" y="0"/>
                          <a:ext cx="5938885" cy="873736"/>
                          <a:chOff x="0" y="0"/>
                          <a:chExt cx="5938884" cy="873735"/>
                        </a:xfrm>
                      </wpg:grpSpPr>
                      <wps:wsp>
                        <wps:cNvPr id="1073741850" name="Shape 1073741850"/>
                        <wps:cNvSpPr/>
                        <wps:spPr>
                          <a:xfrm>
                            <a:off x="0" y="34680"/>
                            <a:ext cx="3344083" cy="31706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2294"/>
                            <a:ext cx="5938885" cy="1"/>
                          </a:xfrm>
                          <a:prstGeom prst="line">
                            <a:avLst/>
                          </a:prstGeom>
                          <a:noFill/>
                          <a:ln w="50800" cap="flat">
                            <a:solidFill>
                              <a:srgbClr val="8D7F67"/>
                            </a:solidFill>
                            <a:prstDash val="solid"/>
                            <a:miter lim="400000"/>
                          </a:ln>
                          <a:effectLst/>
                        </wps:spPr>
                        <wps:bodyPr/>
                      </wps:wsp>
                      <wps:wsp>
                        <wps:cNvPr id="1073741852" name="Shape 1073741852"/>
                        <wps:cNvSpPr txBox="1"/>
                        <wps:spPr>
                          <a:xfrm>
                            <a:off x="79825" y="0"/>
                            <a:ext cx="3175001" cy="416154"/>
                          </a:xfrm>
                          <a:prstGeom prst="rect">
                            <a:avLst/>
                          </a:prstGeom>
                          <a:noFill/>
                          <a:ln w="12700" cap="flat">
                            <a:noFill/>
                            <a:miter lim="400000"/>
                          </a:ln>
                          <a:effectLst/>
                        </wps:spPr>
                        <wps:txbx>
                          <w:txbxContent>
                            <w:p w14:paraId="4577BDE4" w14:textId="77777777" w:rsidR="00154813" w:rsidRDefault="00A048CF">
                              <w:pPr>
                                <w:pStyle w:val="Body"/>
                              </w:pPr>
                              <w:r>
                                <w:rPr>
                                  <w:rFonts w:ascii="Helvetica" w:hAnsi="Helvetica"/>
                                  <w:color w:val="FEFFFF"/>
                                  <w:sz w:val="32"/>
                                  <w:szCs w:val="32"/>
                                </w:rPr>
                                <w:t>Prayer requests</w:t>
                              </w:r>
                              <w:r>
                                <w:rPr>
                                  <w:rFonts w:ascii="Helvetica" w:hAnsi="Helvetica"/>
                                  <w:color w:val="FEFFFF"/>
                                  <w:sz w:val="32"/>
                                  <w:szCs w:val="32"/>
                                </w:rPr>
                                <w:t>…</w:t>
                              </w:r>
                            </w:p>
                          </w:txbxContent>
                        </wps:txbx>
                        <wps:bodyPr wrap="square" lIns="50800" tIns="50800" rIns="50800" bIns="50800" numCol="1" anchor="t">
                          <a:noAutofit/>
                        </wps:bodyPr>
                      </wps:wsp>
                      <wps:wsp>
                        <wps:cNvPr id="1073741853" name="Shape 1073741853"/>
                        <wps:cNvSpPr txBox="1"/>
                        <wps:spPr>
                          <a:xfrm>
                            <a:off x="0" y="388673"/>
                            <a:ext cx="4559300" cy="485063"/>
                          </a:xfrm>
                          <a:prstGeom prst="rect">
                            <a:avLst/>
                          </a:prstGeom>
                          <a:noFill/>
                          <a:ln w="12700" cap="flat">
                            <a:noFill/>
                            <a:miter lim="400000"/>
                          </a:ln>
                          <a:effectLst/>
                        </wps:spPr>
                        <wps:txbx>
                          <w:txbxContent>
                            <w:p w14:paraId="6B0BC308" w14:textId="77777777" w:rsidR="00154813" w:rsidRDefault="00A048CF">
                              <w:pPr>
                                <w:pStyle w:val="Body"/>
                              </w:pPr>
                              <w:r>
                                <w:rPr>
                                  <w:rFonts w:ascii="Helvetica Neue Light" w:hAnsi="Helvetica Neue Light"/>
                                  <w:color w:val="8C7F67"/>
                                  <w:sz w:val="20"/>
                                  <w:szCs w:val="20"/>
                                </w:rPr>
                                <w:t>(write in advance what you want your group to pray for</w:t>
                              </w:r>
                              <w:r>
                                <w:rPr>
                                  <w:rFonts w:ascii="Helvetica Neue Light" w:hAnsi="Helvetica Neue Light"/>
                                  <w:color w:val="8C7F67"/>
                                  <w:sz w:val="20"/>
                                  <w:szCs w:val="20"/>
                                </w:rPr>
                                <w:t>…</w:t>
                              </w:r>
                              <w:r>
                                <w:rPr>
                                  <w:rFonts w:ascii="Helvetica Neue Light" w:hAnsi="Helvetica Neue Light"/>
                                  <w:color w:val="8C7F67"/>
                                  <w:sz w:val="20"/>
                                  <w:szCs w:val="20"/>
                                </w:rPr>
                                <w:t>)</w:t>
                              </w:r>
                            </w:p>
                          </w:txbxContent>
                        </wps:txbx>
                        <wps:bodyPr wrap="square" lIns="50800" tIns="50800" rIns="50800" bIns="50800" numCol="1" anchor="t">
                          <a:noAutofit/>
                        </wps:bodyPr>
                      </wps:wsp>
                    </wpg:wgp>
                  </a:graphicData>
                </a:graphic>
              </wp:anchor>
            </w:drawing>
          </mc:Choice>
          <mc:Fallback>
            <w:pict>
              <v:group w14:anchorId="70B38876" id="_x0000_s1047" style="position:absolute;margin-left:-18.9pt;margin-top:18.6pt;width:467.65pt;height:68.8pt;z-index:251669504;mso-wrap-distance-left:12pt;mso-wrap-distance-top:12pt;mso-wrap-distance-right:12pt;mso-wrap-distance-bottom:12pt;mso-position-horizontal-relative:margin;mso-position-vertical-relative:line" coordsize="59388,8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">
                <v:rect id="Shape 1073741850" o:spid="_x0000_s1048" style="position:absolute;top:346;width:33440;height:3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" stroked="f" strokeweight="1pt">
                  <v:fill r:id="rId9" o:title="" recolor="t" rotate="t" type="tile"/>
                  <v:stroke miterlimit="4"/>
                  <v:shadow on="t" color="black" opacity=".5" origin=",.5" offset="0"/>
                </v:rect>
                <v:line id="Shape 1073741851" o:spid="_x0000_s1049" style="position:absolute;visibility:visible;mso-wrap-style:square" from="0,222" to="59388,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" strokecolor="#8d7f67" strokeweight="4pt">
                  <v:stroke miterlimit="4" joinstyle="miter"/>
                </v:line>
                <v:shape id="Shape 1073741852" o:spid="_x0000_s1050" type="#_x0000_t202" style="position:absolute;left:798;width:31750;height:4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" filled="f" stroked="f" strokeweight="1pt">
                  <v:stroke miterlimit="4"/>
                  <v:textbox inset="4pt,4pt,4pt,4pt">
                    <w:txbxContent>
                      <w:p w14:paraId="4577BDE4" w14:textId="77777777" w:rsidR="00154813" w:rsidRDefault="00A048CF">
                        <w:pPr>
                          <w:pStyle w:val="Body"/>
                        </w:pPr>
                        <w:r>
                          <w:rPr>
                            <w:rFonts w:ascii="Helvetica" w:hAnsi="Helvetica"/>
                            <w:color w:val="FEFFFF"/>
                            <w:sz w:val="32"/>
                            <w:szCs w:val="32"/>
                          </w:rPr>
                          <w:t>Prayer requests</w:t>
                        </w:r>
                        <w:r>
                          <w:rPr>
                            <w:rFonts w:ascii="Helvetica" w:hAnsi="Helvetica"/>
                            <w:color w:val="FEFFFF"/>
                            <w:sz w:val="32"/>
                            <w:szCs w:val="32"/>
                          </w:rPr>
                          <w:t>…</w:t>
                        </w:r>
                      </w:p>
                    </w:txbxContent>
                  </v:textbox>
                </v:shape>
                <v:shape id="Shape 1073741853" o:spid="_x0000_s1051" type="#_x0000_t202" style="position:absolute;top:3886;width:45593;height:4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" filled="f" stroked="f" strokeweight="1pt">
                  <v:stroke miterlimit="4"/>
                  <v:textbox inset="4pt,4pt,4pt,4pt">
                    <w:txbxContent>
                      <w:p w14:paraId="6B0BC308" w14:textId="77777777" w:rsidR="00154813" w:rsidRDefault="00A048CF">
                        <w:pPr>
                          <w:pStyle w:val="Body"/>
                        </w:pPr>
                        <w:r>
                          <w:rPr>
                            <w:rFonts w:ascii="Helvetica Neue Light" w:hAnsi="Helvetica Neue Light"/>
                            <w:color w:val="8C7F67"/>
                            <w:sz w:val="20"/>
                            <w:szCs w:val="20"/>
                          </w:rPr>
                          <w:t>(write in advance what you want your group to pray for</w:t>
                        </w:r>
                        <w:r>
                          <w:rPr>
                            <w:rFonts w:ascii="Helvetica Neue Light" w:hAnsi="Helvetica Neue Light"/>
                            <w:color w:val="8C7F67"/>
                            <w:sz w:val="20"/>
                            <w:szCs w:val="20"/>
                          </w:rPr>
                          <w:t>…</w:t>
                        </w:r>
                        <w:r>
                          <w:rPr>
                            <w:rFonts w:ascii="Helvetica Neue Light" w:hAnsi="Helvetica Neue Light"/>
                            <w:color w:val="8C7F67"/>
                            <w:sz w:val="20"/>
                            <w:szCs w:val="20"/>
                          </w:rPr>
                          <w:t>)</w:t>
                        </w:r>
                      </w:p>
                    </w:txbxContent>
                  </v:textbox>
                </v:shape>
                <w10:wrap anchorx="margin" anchory="line"/>
              </v:group>
            </w:pict>
          </mc:Fallback>
        </mc:AlternateContent>
      </w:r>
    </w:p>
    <w:p w14:paraId="4BCCF69F" w14:textId="77777777" w:rsidR="00154813" w:rsidRDefault="00154813">
      <w:pPr>
        <w:pStyle w:val="Body"/>
        <w:rPr>
          <w:rFonts w:ascii="Avenir Next" w:eastAsia="Avenir Next" w:hAnsi="Avenir Next" w:cs="Avenir Next"/>
          <w:sz w:val="20"/>
          <w:szCs w:val="20"/>
          <w:u w:color="005392"/>
        </w:rPr>
      </w:pPr>
    </w:p>
    <w:p w14:paraId="111E1A11" w14:textId="77777777" w:rsidR="00154813" w:rsidRDefault="00154813">
      <w:pPr>
        <w:pStyle w:val="Body"/>
        <w:rPr>
          <w:rFonts w:ascii="Avenir Next" w:eastAsia="Avenir Next" w:hAnsi="Avenir Next" w:cs="Avenir Next"/>
          <w:sz w:val="26"/>
          <w:szCs w:val="26"/>
          <w:u w:color="005392"/>
        </w:rPr>
      </w:pPr>
    </w:p>
    <w:p w14:paraId="4ADAABA8" w14:textId="77777777" w:rsidR="00154813" w:rsidRDefault="00154813">
      <w:pPr>
        <w:pStyle w:val="Body"/>
        <w:rPr>
          <w:rFonts w:ascii="Avenir Next" w:eastAsia="Avenir Next" w:hAnsi="Avenir Next" w:cs="Avenir Next"/>
          <w:sz w:val="20"/>
          <w:szCs w:val="20"/>
          <w:u w:color="005392"/>
        </w:rPr>
      </w:pPr>
    </w:p>
    <w:p w14:paraId="41F82FB0" w14:textId="77777777" w:rsidR="00154813" w:rsidRDefault="00154813">
      <w:pPr>
        <w:pStyle w:val="Body"/>
        <w:rPr>
          <w:rFonts w:ascii="Avenir Next" w:eastAsia="Avenir Next" w:hAnsi="Avenir Next" w:cs="Avenir Next"/>
          <w:sz w:val="20"/>
          <w:szCs w:val="20"/>
          <w:u w:color="005392"/>
        </w:rPr>
      </w:pPr>
    </w:p>
    <w:p w14:paraId="694A3CBD" w14:textId="77777777" w:rsidR="00154813" w:rsidRDefault="00A048CF">
      <w:pPr>
        <w:pStyle w:val="Body"/>
        <w:spacing w:line="216" w:lineRule="auto"/>
      </w:pPr>
      <w:bookmarkStart w:id="0" w:name="_GoBack"/>
      <w:bookmarkEnd w:id="0"/>
      <w:r>
        <w:rPr>
          <w:rFonts w:ascii="Avenir Next" w:eastAsia="Avenir Next" w:hAnsi="Avenir Next" w:cs="Avenir Next"/>
          <w:noProof/>
          <w:sz w:val="20"/>
          <w:szCs w:val="20"/>
          <w:u w:color="005392"/>
        </w:rPr>
        <mc:AlternateContent>
          <mc:Choice Requires="wpg">
            <w:drawing>
              <wp:anchor distT="152400" distB="152400" distL="152400" distR="152400" simplePos="0" relativeHeight="251668480" behindDoc="0" locked="0" layoutInCell="1" allowOverlap="1" wp14:anchorId="02566D42" wp14:editId="1A64BE56">
                <wp:simplePos x="0" y="0"/>
                <wp:positionH relativeFrom="margin">
                  <wp:posOffset>-239395</wp:posOffset>
                </wp:positionH>
                <wp:positionV relativeFrom="line">
                  <wp:posOffset>1804136</wp:posOffset>
                </wp:positionV>
                <wp:extent cx="5938885" cy="416154"/>
                <wp:effectExtent l="0" t="0" r="0" b="0"/>
                <wp:wrapNone/>
                <wp:docPr id="1073741858" name="officeArt object"/>
                <wp:cNvGraphicFramePr/>
                <a:graphic xmlns:a="http://schemas.openxmlformats.org/drawingml/2006/main">
                  <a:graphicData uri="http://schemas.microsoft.com/office/word/2010/wordprocessingGroup">
                    <wpg:wgp>
                      <wpg:cNvGrpSpPr/>
                      <wpg:grpSpPr>
                        <a:xfrm>
                          <a:off x="0" y="0"/>
                          <a:ext cx="5938885" cy="416154"/>
                          <a:chOff x="0" y="0"/>
                          <a:chExt cx="5938884" cy="416153"/>
                        </a:xfrm>
                      </wpg:grpSpPr>
                      <wps:wsp>
                        <wps:cNvPr id="1073741855" name="Shape 1073741855"/>
                        <wps:cNvSpPr/>
                        <wps:spPr>
                          <a:xfrm>
                            <a:off x="0" y="34680"/>
                            <a:ext cx="3344083" cy="31706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6" name="Shape 1073741856"/>
                        <wps:cNvCnPr/>
                        <wps:spPr>
                          <a:xfrm>
                            <a:off x="0" y="22295"/>
                            <a:ext cx="5938885" cy="1"/>
                          </a:xfrm>
                          <a:prstGeom prst="line">
                            <a:avLst/>
                          </a:prstGeom>
                          <a:noFill/>
                          <a:ln w="50800" cap="flat">
                            <a:solidFill>
                              <a:srgbClr val="8D7F67"/>
                            </a:solidFill>
                            <a:prstDash val="solid"/>
                            <a:miter lim="400000"/>
                          </a:ln>
                          <a:effectLst/>
                        </wps:spPr>
                        <wps:bodyPr/>
                      </wps:wsp>
                      <wps:wsp>
                        <wps:cNvPr id="1073741857" name="Shape 1073741857"/>
                        <wps:cNvSpPr txBox="1"/>
                        <wps:spPr>
                          <a:xfrm>
                            <a:off x="79825" y="0"/>
                            <a:ext cx="3175001" cy="416154"/>
                          </a:xfrm>
                          <a:prstGeom prst="rect">
                            <a:avLst/>
                          </a:prstGeom>
                          <a:noFill/>
                          <a:ln w="12700" cap="flat">
                            <a:noFill/>
                            <a:miter lim="400000"/>
                          </a:ln>
                          <a:effectLst/>
                        </wps:spPr>
                        <wps:txbx>
                          <w:txbxContent>
                            <w:p w14:paraId="405E042E" w14:textId="77777777" w:rsidR="00154813" w:rsidRDefault="00A048CF">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02566D42" id="_x0000_s1052" style="position:absolute;margin-left:-18.85pt;margin-top:142.05pt;width:467.65pt;height:32.75pt;z-index:251668480;mso-wrap-distance-left:12pt;mso-wrap-distance-top:12pt;mso-wrap-distance-right:12pt;mso-wrap-distance-bottom:12pt;mso-position-horizontal-relative:margin;mso-position-vertical-relative:line" coordsize="59388,4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">
                <v:rect id="Shape 1073741855" o:spid="_x0000_s1053" style="position:absolute;top:346;width:33440;height:3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" stroked="f" strokeweight="1pt">
                  <v:fill r:id="rId9" o:title="" recolor="t" rotate="t" type="tile"/>
                  <v:stroke miterlimit="4"/>
                  <v:shadow on="t" color="black" opacity=".5" origin=",.5" offset="0"/>
                </v:rect>
                <v:line id="Shape 1073741856" o:spid="_x0000_s1054" style="position:absolute;visibility:visible;mso-wrap-style:square" from="0,222" to="59388,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" strokecolor="#8d7f67" strokeweight="4pt">
                  <v:stroke miterlimit="4" joinstyle="miter"/>
                </v:line>
                <v:shape id="Shape 1073741857" o:spid="_x0000_s1055" type="#_x0000_t202" style="position:absolute;left:798;width:31750;height:4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" filled="f" stroked="f" strokeweight="1pt">
                  <v:stroke miterlimit="4"/>
                  <v:textbox inset="4pt,4pt,4pt,4pt">
                    <w:txbxContent>
                      <w:p w14:paraId="405E042E" w14:textId="77777777" w:rsidR="00154813" w:rsidRDefault="00A048CF">
                        <w:pPr>
                          <w:pStyle w:val="Body"/>
                        </w:pPr>
                        <w:r>
                          <w:rPr>
                            <w:rFonts w:ascii="Helvetica" w:hAnsi="Helvetica"/>
                            <w:color w:val="FEFFFF"/>
                            <w:sz w:val="32"/>
                            <w:szCs w:val="32"/>
                          </w:rPr>
                          <w:t>Praying for my group</w:t>
                        </w:r>
                        <w:r>
                          <w:rPr>
                            <w:rFonts w:ascii="Helvetica" w:hAnsi="Helvetica"/>
                            <w:color w:val="FEFFFF"/>
                            <w:sz w:val="32"/>
                            <w:szCs w:val="32"/>
                          </w:rPr>
                          <w:t>…</w:t>
                        </w:r>
                      </w:p>
                    </w:txbxContent>
                  </v:textbox>
                </v:shape>
                <w10:wrap anchorx="margin" anchory="line"/>
              </v:group>
            </w:pict>
          </mc:Fallback>
        </mc:AlternateContent>
      </w:r>
    </w:p>
    <w:sectPr w:rsidR="00154813">
      <w:headerReference w:type="default" r:id="rId10"/>
      <w:footerReference w:type="default" r:id="rId11"/>
      <w:headerReference w:type="first" r:id="rId12"/>
      <w:footerReference w:type="first" r:id="rId13"/>
      <w:pgSz w:w="12240" w:h="15840"/>
      <w:pgMar w:top="1440" w:right="1440" w:bottom="72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E1F0D" w14:textId="77777777" w:rsidR="00A048CF" w:rsidRDefault="00A048CF">
      <w:r>
        <w:separator/>
      </w:r>
    </w:p>
  </w:endnote>
  <w:endnote w:type="continuationSeparator" w:id="0">
    <w:p w14:paraId="59A44F36" w14:textId="77777777" w:rsidR="00A048CF" w:rsidRDefault="00A0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Medium">
    <w:panose1 w:val="020B0604020202020204"/>
    <w:charset w:val="4D"/>
    <w:family w:val="swiss"/>
    <w:pitch w:val="variable"/>
    <w:sig w:usb0="A00002FF" w:usb1="5000205B" w:usb2="00000002" w:usb3="00000000" w:csb0="0000009B" w:csb1="00000000"/>
  </w:font>
  <w:font w:name="Avenir Next Medium">
    <w:panose1 w:val="020B0603020202020204"/>
    <w:charset w:val="00"/>
    <w:family w:val="swiss"/>
    <w:pitch w:val="variable"/>
    <w:sig w:usb0="8000002F" w:usb1="5000204A" w:usb2="00000000" w:usb3="00000000" w:csb0="0000009B"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E527" w14:textId="77777777" w:rsidR="00154813" w:rsidRDefault="00154813">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8859" w14:textId="77777777" w:rsidR="00154813" w:rsidRDefault="0015481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2B4D9" w14:textId="77777777" w:rsidR="00A048CF" w:rsidRDefault="00A048CF">
      <w:r>
        <w:separator/>
      </w:r>
    </w:p>
  </w:footnote>
  <w:footnote w:type="continuationSeparator" w:id="0">
    <w:p w14:paraId="5CABB609" w14:textId="77777777" w:rsidR="00A048CF" w:rsidRDefault="00A04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BC99B" w14:textId="77777777" w:rsidR="00154813" w:rsidRDefault="00A048CF">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03ED8D03" wp14:editId="4B474F88">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57"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B57A" w14:textId="77777777" w:rsidR="00154813" w:rsidRDefault="0015481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813"/>
    <w:rsid w:val="00154813"/>
    <w:rsid w:val="00A048CF"/>
    <w:rsid w:val="00FA7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D2700F"/>
  <w15:docId w15:val="{D0CC3C08-C97D-5143-B714-5B1815F2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1356</Words>
  <Characters>7731</Characters>
  <Application>Microsoft Office Word</Application>
  <DocSecurity>0</DocSecurity>
  <Lines>64</Lines>
  <Paragraphs>18</Paragraphs>
  <ScaleCrop>false</ScaleCrop>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2019-05-10T05:15:00Z</dcterms:created>
  <dcterms:modified xsi:type="dcterms:W3CDTF">2019-05-10T05:17:00Z</dcterms:modified>
</cp:coreProperties>
</file>